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ADF7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lang w:eastAsia="zh-CN"/>
        </w:rPr>
        <w:t>中山市公安局交通管理支队</w:t>
      </w:r>
    </w:p>
    <w:p w14:paraId="167328DA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AllAndNone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注销机动车驾驶许可决定书</w:t>
      </w:r>
    </w:p>
    <w:p w14:paraId="296C27EA">
      <w:pPr>
        <w:wordWrap w:val="0"/>
        <w:jc w:val="right"/>
        <w:rPr>
          <w:rFonts w:hint="eastAsia" w:ascii="仿宋_GB2312" w:hAnsi="宋体" w:eastAsia="仿宋_GB2312" w:cs="Times New Roman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〔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第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  <w:lang w:val="en-US" w:eastAsia="zh-CN"/>
        </w:rPr>
        <w:t>44202605293367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 xml:space="preserve">号 </w:t>
      </w:r>
    </w:p>
    <w:p w14:paraId="1400A4C2">
      <w:pPr>
        <w:rPr>
          <w:rFonts w:hint="eastAsia" w:ascii="宋体" w:hAnsi="宋体" w:eastAsia="仿宋_GB2312" w:cs="Times New Roman"/>
          <w:sz w:val="28"/>
          <w:szCs w:val="28"/>
          <w:highlight w:val="none"/>
        </w:rPr>
      </w:pPr>
    </w:p>
    <w:tbl>
      <w:tblPr>
        <w:tblStyle w:val="2"/>
        <w:tblpPr w:leftFromText="180" w:rightFromText="180" w:vertAnchor="text" w:horzAnchor="page" w:tblpX="4356" w:tblpY="732"/>
        <w:tblOverlap w:val="never"/>
        <w:tblW w:w="5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  <w:gridCol w:w="321"/>
        <w:gridCol w:w="321"/>
      </w:tblGrid>
      <w:tr w14:paraId="449C1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" w:type="dxa"/>
            <w:noWrap w:val="0"/>
            <w:vAlign w:val="center"/>
          </w:tcPr>
          <w:p w14:paraId="5DE61D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36DB6B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5A9DE5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1" w:type="dxa"/>
            <w:noWrap w:val="0"/>
            <w:vAlign w:val="center"/>
          </w:tcPr>
          <w:p w14:paraId="797A68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5FC087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0EFF01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51A26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4C4AA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4F9D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28CD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FDCB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029C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3B22B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FC02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3502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30" w:type="dxa"/>
            <w:noWrap/>
            <w:vAlign w:val="center"/>
          </w:tcPr>
          <w:p w14:paraId="48042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1FEB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C150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</w:tr>
    </w:tbl>
    <w:p w14:paraId="20E03DC5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hAnsi="宋体" w:eastAsia="仿宋_GB2312" w:cs="AllAndNon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被注销人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刘玉谦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      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机动车驾驶证号</w:t>
      </w:r>
    </w:p>
    <w:p w14:paraId="2D197082"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  <w:highlight w:val="none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>442001121354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74B53B61">
      <w:pPr>
        <w:autoSpaceDE w:val="0"/>
        <w:autoSpaceDN w:val="0"/>
        <w:adjustRightInd w:val="0"/>
        <w:spacing w:line="560" w:lineRule="exact"/>
        <w:jc w:val="left"/>
        <w:rPr>
          <w:rFonts w:ascii="宋体" w:hAnsi="宋体" w:eastAsia="仿宋_GB2312" w:cs="AllAndNone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广东省中山市公安局交通管理支队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1B603990">
      <w:pPr>
        <w:spacing w:line="560" w:lineRule="exact"/>
        <w:ind w:firstLine="636" w:firstLineChars="199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因你具有《机动车驾驶证申领和使用规定》第七十九条第一款第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  <w:lang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项规定的情形，现决定注销你的机动车驾驶许可。</w:t>
      </w:r>
    </w:p>
    <w:p w14:paraId="01EE7C21">
      <w:pPr>
        <w:spacing w:line="56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如不服本决定，可以在收到本决定书之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日起60日内向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</w:p>
    <w:p w14:paraId="2C719F06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中山市人民政府行政复议办公室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>(市司法局)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申请行政复议，或者在6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个月内依法向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 xml:space="preserve">中山市第一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人民法院提起行政诉讼。</w:t>
      </w:r>
    </w:p>
    <w:p w14:paraId="526C9C91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111FB620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45753B98">
      <w:pPr>
        <w:spacing w:line="50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（公安机关交通管理部门盖章）</w:t>
      </w:r>
    </w:p>
    <w:p w14:paraId="59E45419">
      <w:pPr>
        <w:wordWrap w:val="0"/>
        <w:spacing w:line="500" w:lineRule="exact"/>
        <w:ind w:right="640" w:firstLine="555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日</w:t>
      </w:r>
    </w:p>
    <w:p w14:paraId="5F4EDDAD">
      <w:pPr>
        <w:spacing w:line="500" w:lineRule="exact"/>
        <w:ind w:right="640" w:firstLine="555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548AC123">
      <w:pPr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 xml:space="preserve">被注销人（或代理人）签名：          </w:t>
      </w:r>
      <w:r>
        <w:rPr>
          <w:rFonts w:ascii="仿宋_GB2312" w:hAnsi="宋体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 xml:space="preserve">年    月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日</w:t>
      </w:r>
    </w:p>
    <w:p w14:paraId="69D164C1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（本决定书一式两份，</w:t>
      </w:r>
      <w:r>
        <w:rPr>
          <w:rFonts w:ascii="Times New Roman" w:hAnsi="Times New Roman" w:eastAsia="仿宋_GB2312" w:cs="Times New Roman"/>
          <w:sz w:val="24"/>
          <w:szCs w:val="24"/>
        </w:rPr>
        <w:t>一份交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</w:rPr>
        <w:t>，一份由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</w:rPr>
        <w:t>签名后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留存两年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）</w:t>
      </w:r>
    </w:p>
    <w:p w14:paraId="3322DC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95F2A"/>
    <w:rsid w:val="3299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2026-05-18T06:30:00Z</dcterms:created>
  <dc:creator>王钰</dc:creator>
  <cp:lastModifiedBy>王钰</cp:lastModifiedBy>
  <dcterms:modified xsi:type="dcterms:W3CDTF">2026-05-18T06:30:49Z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75CF3FE688934DC4861894AEE342037D_11</vt:lpwstr>
  </property>
</Properties>
</file>