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left"/>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1</w:t>
      </w:r>
    </w:p>
    <w:p>
      <w:pPr>
        <w:jc w:val="center"/>
        <w:rPr>
          <w:rFonts w:hint="eastAsia" w:ascii="方正小标宋_GBK" w:hAnsi="方正小标宋_GBK" w:eastAsia="方正小标宋_GBK" w:cs="方正小标宋_GBK"/>
          <w:b/>
          <w:color w:val="auto"/>
          <w:sz w:val="36"/>
          <w:szCs w:val="36"/>
        </w:rPr>
      </w:pPr>
      <w:r>
        <w:rPr>
          <w:rFonts w:hint="eastAsia" w:ascii="方正小标宋_GBK" w:hAnsi="方正小标宋_GBK" w:eastAsia="方正小标宋_GBK" w:cs="方正小标宋_GBK"/>
          <w:color w:val="auto"/>
          <w:sz w:val="36"/>
          <w:szCs w:val="36"/>
        </w:rPr>
        <w:t>往来港澳商务</w:t>
      </w:r>
      <w:r>
        <w:rPr>
          <w:rFonts w:hint="eastAsia" w:ascii="方正小标宋_GBK" w:hAnsi="方正小标宋_GBK" w:eastAsia="方正小标宋_GBK" w:cs="方正小标宋_GBK"/>
          <w:color w:val="auto"/>
          <w:sz w:val="36"/>
          <w:szCs w:val="36"/>
          <w:lang w:eastAsia="zh-CN"/>
        </w:rPr>
        <w:t>签注备案</w:t>
      </w:r>
      <w:r>
        <w:rPr>
          <w:rFonts w:hint="eastAsia" w:ascii="方正小标宋_GBK" w:hAnsi="方正小标宋_GBK" w:eastAsia="方正小标宋_GBK" w:cs="方正小标宋_GBK"/>
          <w:color w:val="auto"/>
          <w:sz w:val="36"/>
          <w:szCs w:val="36"/>
        </w:rPr>
        <w:t>首次、变更、</w:t>
      </w:r>
      <w:r>
        <w:rPr>
          <w:rFonts w:hint="eastAsia" w:ascii="方正小标宋_GBK" w:hAnsi="方正小标宋_GBK" w:eastAsia="方正小标宋_GBK" w:cs="方正小标宋_GBK"/>
          <w:color w:val="auto"/>
          <w:sz w:val="36"/>
          <w:szCs w:val="36"/>
          <w:lang w:eastAsia="zh-CN"/>
        </w:rPr>
        <w:t>延期</w:t>
      </w:r>
      <w:r>
        <w:rPr>
          <w:rFonts w:hint="eastAsia" w:ascii="方正小标宋_GBK" w:hAnsi="方正小标宋_GBK" w:eastAsia="方正小标宋_GBK" w:cs="方正小标宋_GBK"/>
          <w:color w:val="auto"/>
          <w:sz w:val="36"/>
          <w:szCs w:val="36"/>
        </w:rPr>
        <w:t>申请表</w:t>
      </w:r>
    </w:p>
    <w:p>
      <w:pPr>
        <w:wordWrap w:val="0"/>
        <w:jc w:val="right"/>
        <w:rPr>
          <w:rFonts w:hint="default" w:ascii="Times New Roman" w:hAnsi="Times New Roman" w:cs="Times New Roman"/>
          <w:color w:val="auto"/>
          <w:sz w:val="24"/>
          <w:szCs w:val="28"/>
        </w:rPr>
      </w:pPr>
      <w:r>
        <w:rPr>
          <w:rFonts w:hint="default" w:ascii="Times New Roman" w:hAnsi="Times New Roman" w:cs="Times New Roman"/>
          <w:color w:val="auto"/>
          <w:sz w:val="24"/>
          <w:szCs w:val="28"/>
        </w:rPr>
        <w:t>填表日期：    年    月    日</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806"/>
        <w:gridCol w:w="327"/>
        <w:gridCol w:w="1084"/>
        <w:gridCol w:w="862"/>
        <w:gridCol w:w="1014"/>
        <w:gridCol w:w="825"/>
        <w:gridCol w:w="2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09" w:type="dxa"/>
            <w:gridSpan w:val="3"/>
            <w:noWrap w:val="0"/>
            <w:vAlign w:val="center"/>
          </w:tcPr>
          <w:p>
            <w:pPr>
              <w:jc w:val="center"/>
              <w:rPr>
                <w:rFonts w:hint="default" w:ascii="Times New Roman" w:hAnsi="Times New Roman" w:cs="Times New Roman"/>
                <w:color w:val="auto"/>
                <w:sz w:val="28"/>
                <w:szCs w:val="28"/>
              </w:rPr>
            </w:pPr>
            <w:r>
              <w:rPr>
                <w:rFonts w:hint="default" w:ascii="Times New Roman" w:hAnsi="Times New Roman" w:cs="Times New Roman"/>
                <w:color w:val="auto"/>
                <w:sz w:val="24"/>
                <w:szCs w:val="24"/>
              </w:rPr>
              <w:t>单位名称</w:t>
            </w:r>
          </w:p>
        </w:tc>
        <w:tc>
          <w:tcPr>
            <w:tcW w:w="6609" w:type="dxa"/>
            <w:gridSpan w:val="5"/>
            <w:noWrap w:val="0"/>
            <w:vAlign w:val="top"/>
          </w:tcPr>
          <w:p>
            <w:pPr>
              <w:rPr>
                <w:rFonts w:hint="default"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2309" w:type="dxa"/>
            <w:gridSpan w:val="3"/>
            <w:noWrap w:val="0"/>
            <w:vAlign w:val="center"/>
          </w:tcPr>
          <w:p>
            <w:pPr>
              <w:jc w:val="center"/>
              <w:rPr>
                <w:rFonts w:hint="default" w:ascii="Times New Roman" w:hAnsi="Times New Roman" w:cs="Times New Roman"/>
                <w:color w:val="auto"/>
                <w:sz w:val="28"/>
                <w:szCs w:val="28"/>
              </w:rPr>
            </w:pPr>
            <w:r>
              <w:rPr>
                <w:rFonts w:hint="default" w:ascii="Times New Roman" w:hAnsi="Times New Roman" w:cs="Times New Roman"/>
                <w:color w:val="auto"/>
                <w:sz w:val="24"/>
                <w:szCs w:val="24"/>
              </w:rPr>
              <w:t>统一社会信用代码</w:t>
            </w:r>
          </w:p>
        </w:tc>
        <w:tc>
          <w:tcPr>
            <w:tcW w:w="6609" w:type="dxa"/>
            <w:gridSpan w:val="5"/>
            <w:noWrap w:val="0"/>
            <w:vAlign w:val="top"/>
          </w:tcPr>
          <w:p>
            <w:pPr>
              <w:rPr>
                <w:rFonts w:hint="default"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3393" w:type="dxa"/>
            <w:gridSpan w:val="4"/>
            <w:vMerge w:val="restart"/>
            <w:noWrap w:val="0"/>
            <w:vAlign w:val="top"/>
          </w:tcPr>
          <w:p>
            <w:pPr>
              <w:rPr>
                <w:rFonts w:hint="default" w:ascii="Times New Roman" w:hAnsi="Times New Roman" w:cs="Times New Roman"/>
                <w:color w:val="auto"/>
                <w:sz w:val="84"/>
                <w:szCs w:val="84"/>
              </w:rPr>
            </w:pPr>
            <w:r>
              <w:rPr>
                <w:rFonts w:hint="default" w:ascii="Times New Roman" w:hAnsi="Times New Roman" w:cs="Times New Roman"/>
                <w:color w:val="auto"/>
                <w:sz w:val="28"/>
                <w:szCs w:val="28"/>
              </w:rPr>
              <w:t>企业公章样式：</w:t>
            </w:r>
          </w:p>
        </w:tc>
        <w:tc>
          <w:tcPr>
            <w:tcW w:w="5525" w:type="dxa"/>
            <w:gridSpan w:val="4"/>
            <w:noWrap w:val="0"/>
            <w:vAlign w:val="top"/>
          </w:tcPr>
          <w:p>
            <w:pP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法定代表人签名：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3393" w:type="dxa"/>
            <w:gridSpan w:val="4"/>
            <w:vMerge w:val="continue"/>
            <w:noWrap w:val="0"/>
            <w:vAlign w:val="top"/>
          </w:tcPr>
          <w:p>
            <w:pPr>
              <w:ind w:firstLine="945" w:firstLineChars="450"/>
              <w:rPr>
                <w:rFonts w:hint="default" w:ascii="Times New Roman" w:hAnsi="Times New Roman" w:cs="Times New Roman"/>
                <w:color w:val="auto"/>
              </w:rPr>
            </w:pPr>
          </w:p>
        </w:tc>
        <w:tc>
          <w:tcPr>
            <w:tcW w:w="5525" w:type="dxa"/>
            <w:gridSpan w:val="4"/>
            <w:noWrap w:val="0"/>
            <w:vAlign w:val="top"/>
          </w:tcPr>
          <w:p>
            <w:pPr>
              <w:rPr>
                <w:rFonts w:hint="default" w:ascii="Times New Roman" w:hAnsi="Times New Roman" w:cs="Times New Roman"/>
                <w:color w:val="auto"/>
                <w:sz w:val="18"/>
                <w:szCs w:val="18"/>
              </w:rPr>
            </w:pPr>
            <w:r>
              <w:rPr>
                <w:rFonts w:hint="default" w:ascii="Times New Roman" w:hAnsi="Times New Roman" w:cs="Times New Roman"/>
                <w:color w:val="auto"/>
                <w:sz w:val="28"/>
                <w:szCs w:val="28"/>
              </w:rPr>
              <w:t>被委托人签名：</w:t>
            </w:r>
            <w:r>
              <w:rPr>
                <w:rFonts w:hint="default" w:ascii="Times New Roman" w:hAnsi="Times New Roman" w:cs="Times New Roman"/>
                <w:color w:val="auto"/>
                <w:sz w:val="18"/>
                <w:szCs w:val="18"/>
              </w:rPr>
              <w:t>（如有被委托人填写此项，非必填项）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176" w:type="dxa"/>
            <w:noWrap w:val="0"/>
            <w:vAlign w:val="center"/>
          </w:tcPr>
          <w:p>
            <w:pPr>
              <w:spacing w:line="440" w:lineRule="exact"/>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企业备案</w:t>
            </w:r>
          </w:p>
        </w:tc>
        <w:tc>
          <w:tcPr>
            <w:tcW w:w="7742" w:type="dxa"/>
            <w:gridSpan w:val="7"/>
            <w:noWrap w:val="0"/>
            <w:vAlign w:val="center"/>
          </w:tcPr>
          <w:p>
            <w:pPr>
              <w:rPr>
                <w:rFonts w:hint="default" w:ascii="Times New Roman" w:hAnsi="Times New Roman" w:eastAsia="仿宋_GB2312" w:cs="Times New Roman"/>
                <w:color w:val="auto"/>
                <w:kern w:val="0"/>
                <w:sz w:val="32"/>
                <w:szCs w:val="32"/>
                <w:lang w:val="en-US" w:eastAsia="zh-CN"/>
              </w:rPr>
            </w:pPr>
            <w:r>
              <w:rPr>
                <w:rFonts w:hint="default" w:ascii="Times New Roman" w:hAnsi="Times New Roman" w:cs="Times New Roman"/>
                <w:color w:val="auto"/>
                <w:sz w:val="24"/>
                <w:szCs w:val="24"/>
              </w:rPr>
              <w:t>首次备案</w:t>
            </w:r>
            <w:r>
              <w:rPr>
                <w:rFonts w:hint="default" w:ascii="Times New Roman" w:hAnsi="Times New Roman" w:eastAsia="仿宋_GB2312" w:cs="Times New Roman"/>
                <w:color w:val="auto"/>
                <w:kern w:val="0"/>
                <w:sz w:val="24"/>
                <w:szCs w:val="24"/>
              </w:rPr>
              <w:sym w:font="Wingdings 2" w:char="00A3"/>
            </w:r>
            <w:r>
              <w:rPr>
                <w:rFonts w:hint="default" w:ascii="Times New Roman" w:hAnsi="Times New Roman" w:eastAsia="仿宋_GB2312" w:cs="Times New Roman"/>
                <w:color w:val="auto"/>
                <w:kern w:val="0"/>
                <w:sz w:val="24"/>
                <w:szCs w:val="24"/>
              </w:rPr>
              <w:t xml:space="preserve">  </w:t>
            </w:r>
            <w:r>
              <w:rPr>
                <w:rFonts w:hint="default" w:ascii="Times New Roman" w:hAnsi="Times New Roman" w:eastAsia="仿宋_GB2312" w:cs="Times New Roman"/>
                <w:color w:val="auto"/>
                <w:kern w:val="0"/>
                <w:sz w:val="24"/>
                <w:szCs w:val="24"/>
                <w:lang w:val="en-US" w:eastAsia="zh-CN"/>
              </w:rPr>
              <w:t xml:space="preserve"> </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rPr>
              <w:t>变更</w:t>
            </w:r>
            <w:r>
              <w:rPr>
                <w:rFonts w:hint="eastAsia" w:ascii="Times New Roman" w:hAnsi="Times New Roman" w:cs="Times New Roman"/>
                <w:color w:val="auto"/>
                <w:sz w:val="24"/>
                <w:szCs w:val="24"/>
                <w:lang w:eastAsia="zh-CN"/>
              </w:rPr>
              <w:t>备案</w:t>
            </w:r>
            <w:r>
              <w:rPr>
                <w:rFonts w:hint="default" w:ascii="Times New Roman" w:hAnsi="Times New Roman" w:cs="Times New Roman"/>
                <w:color w:val="auto"/>
                <w:sz w:val="24"/>
                <w:szCs w:val="24"/>
              </w:rPr>
              <w:sym w:font="Wingdings 2" w:char="00A3"/>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eastAsia="zh-CN"/>
              </w:rPr>
              <w:t>延期备案</w:t>
            </w:r>
            <w:r>
              <w:rPr>
                <w:rFonts w:hint="default" w:ascii="Times New Roman" w:hAnsi="Times New Roman" w:cs="Times New Roman"/>
                <w:color w:val="auto"/>
                <w:sz w:val="24"/>
                <w:szCs w:val="24"/>
              </w:rPr>
              <w:sym w:font="Wingdings 2" w:char="00A3"/>
            </w:r>
            <w:r>
              <w:rPr>
                <w:rFonts w:hint="default" w:ascii="Times New Roman" w:hAnsi="Times New Roman" w:cs="Times New Roman"/>
                <w:color w:val="auto"/>
                <w:sz w:val="24"/>
                <w:szCs w:val="24"/>
                <w:lang w:val="en-US" w:eastAsia="zh-CN"/>
              </w:rPr>
              <w:t xml:space="preserve">   </w:t>
            </w:r>
            <w:r>
              <w:rPr>
                <w:rFonts w:hint="default" w:ascii="Times New Roman" w:hAnsi="Times New Roman" w:eastAsia="仿宋_GB2312" w:cs="Times New Roman"/>
                <w:color w:val="auto"/>
                <w:kern w:val="0"/>
                <w:sz w:val="24"/>
                <w:szCs w:val="24"/>
                <w:lang w:val="en-US" w:eastAsia="zh-CN"/>
              </w:rPr>
              <w:t xml:space="preserve"> </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1176" w:type="dxa"/>
            <w:noWrap w:val="0"/>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企业</w:t>
            </w:r>
          </w:p>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变更</w:t>
            </w:r>
          </w:p>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备案</w:t>
            </w:r>
          </w:p>
        </w:tc>
        <w:tc>
          <w:tcPr>
            <w:tcW w:w="7742" w:type="dxa"/>
            <w:gridSpan w:val="7"/>
            <w:noWrap w:val="0"/>
            <w:vAlign w:val="top"/>
          </w:tcPr>
          <w:p>
            <w:pPr>
              <w:spacing w:line="500" w:lineRule="exact"/>
              <w:rPr>
                <w:rFonts w:hint="default" w:ascii="Times New Roman" w:hAnsi="Times New Roman" w:eastAsia="仿宋_GB2312" w:cs="Times New Roman"/>
                <w:color w:val="auto"/>
                <w:kern w:val="0"/>
                <w:sz w:val="24"/>
                <w:szCs w:val="24"/>
              </w:rPr>
            </w:pPr>
            <w:r>
              <w:rPr>
                <w:rFonts w:hint="default" w:ascii="Times New Roman" w:hAnsi="Times New Roman" w:cs="Times New Roman"/>
                <w:color w:val="auto"/>
                <w:kern w:val="0"/>
                <w:sz w:val="24"/>
                <w:szCs w:val="24"/>
              </w:rPr>
              <w:t>变更办证员</w:t>
            </w:r>
            <w:r>
              <w:rPr>
                <w:rFonts w:hint="default" w:ascii="Times New Roman" w:hAnsi="Times New Roman" w:eastAsia="仿宋_GB2312" w:cs="Times New Roman"/>
                <w:color w:val="auto"/>
                <w:kern w:val="0"/>
                <w:sz w:val="24"/>
                <w:szCs w:val="24"/>
              </w:rPr>
              <w:sym w:font="Wingdings 2" w:char="00A3"/>
            </w:r>
            <w:r>
              <w:rPr>
                <w:rFonts w:hint="default" w:ascii="Times New Roman" w:hAnsi="Times New Roman" w:eastAsia="仿宋_GB2312" w:cs="Times New Roman"/>
                <w:color w:val="auto"/>
                <w:kern w:val="0"/>
                <w:sz w:val="24"/>
                <w:szCs w:val="24"/>
              </w:rPr>
              <w:t xml:space="preserve">  </w:t>
            </w:r>
            <w:r>
              <w:rPr>
                <w:rFonts w:hint="default" w:ascii="Times New Roman" w:hAnsi="Times New Roman" w:cs="Times New Roman"/>
                <w:color w:val="auto"/>
                <w:kern w:val="0"/>
                <w:sz w:val="24"/>
                <w:szCs w:val="24"/>
              </w:rPr>
              <w:t>变更单位法定代表人</w:t>
            </w:r>
            <w:r>
              <w:rPr>
                <w:rFonts w:hint="default" w:ascii="Times New Roman" w:hAnsi="Times New Roman" w:eastAsia="仿宋_GB2312" w:cs="Times New Roman"/>
                <w:color w:val="auto"/>
                <w:kern w:val="0"/>
                <w:sz w:val="24"/>
                <w:szCs w:val="24"/>
              </w:rPr>
              <w:sym w:font="Wingdings 2" w:char="00A3"/>
            </w:r>
            <w:r>
              <w:rPr>
                <w:rFonts w:hint="default" w:ascii="Times New Roman" w:hAnsi="Times New Roman" w:eastAsia="仿宋_GB2312" w:cs="Times New Roman"/>
                <w:color w:val="auto"/>
                <w:kern w:val="0"/>
                <w:sz w:val="24"/>
                <w:szCs w:val="24"/>
              </w:rPr>
              <w:t xml:space="preserve">  </w:t>
            </w:r>
            <w:r>
              <w:rPr>
                <w:rFonts w:hint="default" w:ascii="Times New Roman" w:hAnsi="Times New Roman" w:cs="Times New Roman"/>
                <w:color w:val="auto"/>
                <w:kern w:val="0"/>
                <w:sz w:val="24"/>
                <w:szCs w:val="24"/>
              </w:rPr>
              <w:t>变更单位地址</w:t>
            </w:r>
            <w:r>
              <w:rPr>
                <w:rFonts w:hint="default" w:ascii="Times New Roman" w:hAnsi="Times New Roman" w:eastAsia="仿宋_GB2312" w:cs="Times New Roman"/>
                <w:color w:val="auto"/>
                <w:kern w:val="0"/>
                <w:sz w:val="24"/>
                <w:szCs w:val="24"/>
              </w:rPr>
              <w:sym w:font="Wingdings 2" w:char="00A3"/>
            </w:r>
          </w:p>
          <w:p>
            <w:pPr>
              <w:spacing w:line="500" w:lineRule="exact"/>
              <w:rPr>
                <w:rFonts w:hint="default" w:ascii="Times New Roman" w:hAnsi="Times New Roman" w:eastAsia="仿宋_GB2312" w:cs="Times New Roman"/>
                <w:color w:val="auto"/>
                <w:kern w:val="0"/>
                <w:sz w:val="24"/>
                <w:szCs w:val="24"/>
              </w:rPr>
            </w:pPr>
            <w:r>
              <w:rPr>
                <w:rFonts w:hint="default" w:ascii="Times New Roman" w:hAnsi="Times New Roman" w:cs="Times New Roman"/>
                <w:color w:val="auto"/>
                <w:kern w:val="0"/>
                <w:sz w:val="24"/>
                <w:szCs w:val="24"/>
              </w:rPr>
              <w:t>增加或删除备案人员</w:t>
            </w:r>
            <w:r>
              <w:rPr>
                <w:rFonts w:hint="default" w:ascii="Times New Roman" w:hAnsi="Times New Roman" w:eastAsia="仿宋_GB2312" w:cs="Times New Roman"/>
                <w:color w:val="auto"/>
                <w:kern w:val="0"/>
                <w:sz w:val="24"/>
                <w:szCs w:val="24"/>
              </w:rPr>
              <w:sym w:font="Wingdings 2" w:char="00A3"/>
            </w:r>
            <w:r>
              <w:rPr>
                <w:rFonts w:hint="default" w:ascii="Times New Roman" w:hAnsi="Times New Roman" w:eastAsia="仿宋_GB2312" w:cs="Times New Roman"/>
                <w:color w:val="auto"/>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176" w:type="dxa"/>
            <w:vMerge w:val="restart"/>
            <w:noWrap w:val="0"/>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单位法定代表人或负责人</w:t>
            </w:r>
          </w:p>
        </w:tc>
        <w:tc>
          <w:tcPr>
            <w:tcW w:w="806" w:type="dxa"/>
            <w:noWrap w:val="0"/>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姓名</w:t>
            </w:r>
          </w:p>
        </w:tc>
        <w:tc>
          <w:tcPr>
            <w:tcW w:w="2273" w:type="dxa"/>
            <w:gridSpan w:val="3"/>
            <w:noWrap w:val="0"/>
            <w:vAlign w:val="center"/>
          </w:tcPr>
          <w:p>
            <w:pPr>
              <w:jc w:val="center"/>
              <w:rPr>
                <w:rFonts w:hint="default" w:ascii="Times New Roman" w:hAnsi="Times New Roman" w:eastAsia="仿宋" w:cs="Times New Roman"/>
                <w:i/>
                <w:iCs/>
                <w:color w:val="auto"/>
                <w:sz w:val="24"/>
                <w:szCs w:val="24"/>
              </w:rPr>
            </w:pPr>
          </w:p>
        </w:tc>
        <w:tc>
          <w:tcPr>
            <w:tcW w:w="1014" w:type="dxa"/>
            <w:vMerge w:val="restart"/>
            <w:noWrap w:val="0"/>
            <w:vAlign w:val="center"/>
          </w:tcPr>
          <w:p>
            <w:pPr>
              <w:jc w:val="center"/>
              <w:rPr>
                <w:rFonts w:hint="default" w:ascii="Times New Roman" w:hAnsi="Times New Roman" w:eastAsia="仿宋" w:cs="Times New Roman"/>
                <w:i/>
                <w:iCs/>
                <w:color w:val="auto"/>
                <w:sz w:val="24"/>
                <w:szCs w:val="24"/>
              </w:rPr>
            </w:pPr>
            <w:r>
              <w:rPr>
                <w:rFonts w:hint="default" w:ascii="Times New Roman" w:hAnsi="Times New Roman" w:cs="Times New Roman"/>
                <w:color w:val="auto"/>
                <w:sz w:val="24"/>
                <w:szCs w:val="24"/>
              </w:rPr>
              <w:t>单位办证员</w:t>
            </w:r>
          </w:p>
        </w:tc>
        <w:tc>
          <w:tcPr>
            <w:tcW w:w="825" w:type="dxa"/>
            <w:noWrap w:val="0"/>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姓名</w:t>
            </w:r>
          </w:p>
        </w:tc>
        <w:tc>
          <w:tcPr>
            <w:tcW w:w="2824" w:type="dxa"/>
            <w:noWrap w:val="0"/>
            <w:vAlign w:val="center"/>
          </w:tcPr>
          <w:p>
            <w:pPr>
              <w:jc w:val="center"/>
              <w:rPr>
                <w:rFonts w:hint="default" w:ascii="Times New Roman" w:hAnsi="Times New Roman" w:eastAsia="仿宋" w:cs="Times New Roman"/>
                <w:i/>
                <w:i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176" w:type="dxa"/>
            <w:vMerge w:val="continue"/>
            <w:noWrap w:val="0"/>
            <w:vAlign w:val="center"/>
          </w:tcPr>
          <w:p>
            <w:pPr>
              <w:jc w:val="center"/>
              <w:rPr>
                <w:rFonts w:hint="default" w:ascii="Times New Roman" w:hAnsi="Times New Roman" w:cs="Times New Roman"/>
                <w:color w:val="auto"/>
                <w:sz w:val="24"/>
                <w:szCs w:val="24"/>
              </w:rPr>
            </w:pPr>
          </w:p>
        </w:tc>
        <w:tc>
          <w:tcPr>
            <w:tcW w:w="806" w:type="dxa"/>
            <w:noWrap w:val="0"/>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办公电话</w:t>
            </w:r>
          </w:p>
        </w:tc>
        <w:tc>
          <w:tcPr>
            <w:tcW w:w="2273" w:type="dxa"/>
            <w:gridSpan w:val="3"/>
            <w:noWrap w:val="0"/>
            <w:vAlign w:val="center"/>
          </w:tcPr>
          <w:p>
            <w:pPr>
              <w:jc w:val="center"/>
              <w:rPr>
                <w:rFonts w:hint="default" w:ascii="Times New Roman" w:hAnsi="Times New Roman" w:eastAsia="仿宋" w:cs="Times New Roman"/>
                <w:i/>
                <w:iCs/>
                <w:color w:val="auto"/>
                <w:sz w:val="24"/>
                <w:szCs w:val="24"/>
              </w:rPr>
            </w:pPr>
          </w:p>
        </w:tc>
        <w:tc>
          <w:tcPr>
            <w:tcW w:w="1014" w:type="dxa"/>
            <w:vMerge w:val="continue"/>
            <w:noWrap w:val="0"/>
            <w:vAlign w:val="center"/>
          </w:tcPr>
          <w:p>
            <w:pPr>
              <w:jc w:val="center"/>
              <w:rPr>
                <w:rFonts w:hint="default" w:ascii="Times New Roman" w:hAnsi="Times New Roman" w:eastAsia="仿宋" w:cs="Times New Roman"/>
                <w:i/>
                <w:iCs/>
                <w:color w:val="auto"/>
                <w:sz w:val="24"/>
                <w:szCs w:val="24"/>
              </w:rPr>
            </w:pPr>
          </w:p>
        </w:tc>
        <w:tc>
          <w:tcPr>
            <w:tcW w:w="825" w:type="dxa"/>
            <w:noWrap w:val="0"/>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办公电话</w:t>
            </w:r>
          </w:p>
        </w:tc>
        <w:tc>
          <w:tcPr>
            <w:tcW w:w="2824" w:type="dxa"/>
            <w:noWrap w:val="0"/>
            <w:vAlign w:val="center"/>
          </w:tcPr>
          <w:p>
            <w:pPr>
              <w:jc w:val="center"/>
              <w:rPr>
                <w:rFonts w:hint="default" w:ascii="Times New Roman" w:hAnsi="Times New Roman" w:eastAsia="仿宋" w:cs="Times New Roman"/>
                <w:i/>
                <w:i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76" w:type="dxa"/>
            <w:vMerge w:val="continue"/>
            <w:noWrap w:val="0"/>
            <w:vAlign w:val="top"/>
          </w:tcPr>
          <w:p>
            <w:pPr>
              <w:rPr>
                <w:rFonts w:hint="default" w:ascii="Times New Roman" w:hAnsi="Times New Roman" w:cs="Times New Roman"/>
                <w:color w:val="auto"/>
                <w:sz w:val="24"/>
                <w:szCs w:val="24"/>
              </w:rPr>
            </w:pPr>
          </w:p>
        </w:tc>
        <w:tc>
          <w:tcPr>
            <w:tcW w:w="806" w:type="dxa"/>
            <w:noWrap w:val="0"/>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手机号码</w:t>
            </w:r>
          </w:p>
        </w:tc>
        <w:tc>
          <w:tcPr>
            <w:tcW w:w="2273" w:type="dxa"/>
            <w:gridSpan w:val="3"/>
            <w:noWrap w:val="0"/>
            <w:vAlign w:val="center"/>
          </w:tcPr>
          <w:p>
            <w:pPr>
              <w:jc w:val="center"/>
              <w:rPr>
                <w:rFonts w:hint="default" w:ascii="Times New Roman" w:hAnsi="Times New Roman" w:eastAsia="仿宋" w:cs="Times New Roman"/>
                <w:i/>
                <w:iCs/>
                <w:color w:val="auto"/>
                <w:sz w:val="24"/>
                <w:szCs w:val="24"/>
              </w:rPr>
            </w:pPr>
          </w:p>
        </w:tc>
        <w:tc>
          <w:tcPr>
            <w:tcW w:w="1014" w:type="dxa"/>
            <w:vMerge w:val="continue"/>
            <w:noWrap w:val="0"/>
            <w:vAlign w:val="center"/>
          </w:tcPr>
          <w:p>
            <w:pPr>
              <w:jc w:val="center"/>
              <w:rPr>
                <w:rFonts w:hint="default" w:ascii="Times New Roman" w:hAnsi="Times New Roman" w:eastAsia="仿宋" w:cs="Times New Roman"/>
                <w:i/>
                <w:iCs/>
                <w:color w:val="auto"/>
                <w:sz w:val="24"/>
                <w:szCs w:val="24"/>
              </w:rPr>
            </w:pPr>
          </w:p>
        </w:tc>
        <w:tc>
          <w:tcPr>
            <w:tcW w:w="825" w:type="dxa"/>
            <w:noWrap w:val="0"/>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手机号码</w:t>
            </w:r>
          </w:p>
        </w:tc>
        <w:tc>
          <w:tcPr>
            <w:tcW w:w="2824" w:type="dxa"/>
            <w:noWrap w:val="0"/>
            <w:vAlign w:val="center"/>
          </w:tcPr>
          <w:p>
            <w:pPr>
              <w:jc w:val="center"/>
              <w:rPr>
                <w:rFonts w:hint="default" w:ascii="Times New Roman" w:hAnsi="Times New Roman" w:eastAsia="仿宋" w:cs="Times New Roman"/>
                <w:i/>
                <w:i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0" w:hRule="atLeast"/>
        </w:trPr>
        <w:tc>
          <w:tcPr>
            <w:tcW w:w="1176" w:type="dxa"/>
            <w:noWrap w:val="0"/>
            <w:vAlign w:val="center"/>
          </w:tcPr>
          <w:p>
            <w:pPr>
              <w:spacing w:line="380" w:lineRule="exact"/>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单位被</w:t>
            </w:r>
          </w:p>
          <w:p>
            <w:pPr>
              <w:spacing w:line="380" w:lineRule="exact"/>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委托人</w:t>
            </w:r>
          </w:p>
          <w:p>
            <w:pPr>
              <w:spacing w:line="260" w:lineRule="exact"/>
              <w:jc w:val="center"/>
              <w:rPr>
                <w:rFonts w:hint="default" w:ascii="Times New Roman" w:hAnsi="Times New Roman" w:cs="Times New Roman"/>
                <w:color w:val="auto"/>
                <w:sz w:val="24"/>
                <w:szCs w:val="24"/>
              </w:rPr>
            </w:pPr>
            <w:r>
              <w:rPr>
                <w:rFonts w:hint="default" w:ascii="Times New Roman" w:hAnsi="Times New Roman" w:cs="Times New Roman"/>
                <w:color w:val="auto"/>
                <w:sz w:val="18"/>
                <w:szCs w:val="18"/>
              </w:rPr>
              <w:t>（如法人需授权委托的填写此信息，非必填项；</w:t>
            </w:r>
            <w:r>
              <w:rPr>
                <w:rFonts w:hint="eastAsia" w:ascii="Times New Roman" w:hAnsi="Times New Roman" w:cs="Times New Roman"/>
                <w:color w:val="auto"/>
                <w:sz w:val="18"/>
                <w:szCs w:val="18"/>
                <w:lang w:val="en-US" w:eastAsia="zh-CN"/>
              </w:rPr>
              <w:t>1</w:t>
            </w:r>
            <w:r>
              <w:rPr>
                <w:rFonts w:hint="default" w:ascii="Times New Roman" w:hAnsi="Times New Roman" w:cs="Times New Roman"/>
                <w:color w:val="auto"/>
                <w:sz w:val="18"/>
                <w:szCs w:val="18"/>
              </w:rPr>
              <w:t>年内变更被委托人的请办理变更业务）</w:t>
            </w:r>
          </w:p>
        </w:tc>
        <w:tc>
          <w:tcPr>
            <w:tcW w:w="7742" w:type="dxa"/>
            <w:gridSpan w:val="7"/>
            <w:noWrap w:val="0"/>
            <w:vAlign w:val="center"/>
          </w:tcPr>
          <w:p>
            <w:pPr>
              <w:spacing w:line="380" w:lineRule="exact"/>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兹授权</w:t>
            </w:r>
            <w:r>
              <w:rPr>
                <w:rFonts w:hint="default" w:ascii="Times New Roman" w:hAnsi="Times New Roman" w:cs="Times New Roman"/>
                <w:color w:val="auto"/>
                <w:sz w:val="24"/>
                <w:szCs w:val="24"/>
                <w:u w:val="single"/>
              </w:rPr>
              <w:t xml:space="preserve">       </w:t>
            </w:r>
            <w:r>
              <w:rPr>
                <w:rFonts w:hint="default" w:ascii="Times New Roman" w:hAnsi="Times New Roman" w:cs="Times New Roman"/>
                <w:color w:val="auto"/>
                <w:sz w:val="24"/>
                <w:szCs w:val="24"/>
              </w:rPr>
              <w:t>同志，手机号码：</w:t>
            </w:r>
            <w:r>
              <w:rPr>
                <w:rFonts w:hint="default" w:ascii="Times New Roman" w:hAnsi="Times New Roman" w:cs="Times New Roman"/>
                <w:color w:val="auto"/>
                <w:sz w:val="24"/>
                <w:szCs w:val="24"/>
                <w:u w:val="single"/>
              </w:rPr>
              <w:t xml:space="preserve">             </w:t>
            </w:r>
            <w:r>
              <w:rPr>
                <w:rFonts w:hint="default" w:ascii="Times New Roman" w:hAnsi="Times New Roman" w:cs="Times New Roman"/>
                <w:color w:val="auto"/>
                <w:sz w:val="24"/>
                <w:szCs w:val="24"/>
              </w:rPr>
              <w:t>身份证号码：</w:t>
            </w:r>
          </w:p>
          <w:p>
            <w:pPr>
              <w:spacing w:line="380" w:lineRule="exact"/>
              <w:rPr>
                <w:rFonts w:hint="default" w:ascii="Times New Roman" w:hAnsi="Times New Roman" w:cs="Times New Roman"/>
                <w:color w:val="auto"/>
                <w:sz w:val="24"/>
                <w:szCs w:val="24"/>
              </w:rPr>
            </w:pPr>
            <w:r>
              <w:rPr>
                <w:rFonts w:hint="default" w:ascii="Times New Roman" w:hAnsi="Times New Roman" w:cs="Times New Roman"/>
                <w:color w:val="auto"/>
                <w:sz w:val="24"/>
                <w:szCs w:val="24"/>
                <w:u w:val="single"/>
              </w:rPr>
              <w:t xml:space="preserve">                  </w:t>
            </w:r>
            <w:r>
              <w:rPr>
                <w:rFonts w:hint="default" w:ascii="Times New Roman" w:hAnsi="Times New Roman" w:cs="Times New Roman"/>
                <w:color w:val="auto"/>
                <w:sz w:val="24"/>
                <w:szCs w:val="24"/>
              </w:rPr>
              <w:t>为我方</w:t>
            </w:r>
            <w:r>
              <w:rPr>
                <w:rFonts w:hint="default" w:ascii="Times New Roman" w:hAnsi="Times New Roman" w:cs="Times New Roman"/>
                <w:color w:val="auto"/>
                <w:sz w:val="24"/>
                <w:szCs w:val="24"/>
                <w:u w:val="single"/>
              </w:rPr>
              <w:t xml:space="preserve">        </w:t>
            </w:r>
            <w:r>
              <w:rPr>
                <w:rFonts w:hint="default" w:ascii="Times New Roman" w:hAnsi="Times New Roman" w:cs="Times New Roman"/>
                <w:color w:val="auto"/>
                <w:sz w:val="24"/>
                <w:szCs w:val="24"/>
              </w:rPr>
              <w:t>代表人,其权限是：负责本企业商务备案事宜，委托有效期自备案生效之日起</w:t>
            </w:r>
            <w:r>
              <w:rPr>
                <w:rFonts w:hint="eastAsia" w:ascii="Times New Roman" w:hAnsi="Times New Roman" w:cs="Times New Roman"/>
                <w:color w:val="auto"/>
                <w:sz w:val="24"/>
                <w:szCs w:val="24"/>
                <w:lang w:val="en-US" w:eastAsia="zh-CN"/>
              </w:rPr>
              <w:t>1</w:t>
            </w:r>
            <w:r>
              <w:rPr>
                <w:rFonts w:hint="default" w:ascii="Times New Roman" w:hAnsi="Times New Roman" w:cs="Times New Roman"/>
                <w:color w:val="auto"/>
                <w:sz w:val="24"/>
                <w:szCs w:val="24"/>
              </w:rPr>
              <w:t>年内有效。</w:t>
            </w:r>
          </w:p>
          <w:p>
            <w:pPr>
              <w:spacing w:line="380" w:lineRule="exact"/>
              <w:rPr>
                <w:rFonts w:hint="default" w:ascii="Times New Roman" w:hAnsi="Times New Roman" w:cs="Times New Roman"/>
                <w:color w:val="auto"/>
                <w:sz w:val="24"/>
                <w:szCs w:val="24"/>
              </w:rPr>
            </w:pPr>
          </w:p>
          <w:p>
            <w:pPr>
              <w:spacing w:line="380" w:lineRule="exact"/>
              <w:rPr>
                <w:rFonts w:hint="default" w:ascii="Times New Roman" w:hAnsi="Times New Roman" w:cs="Times New Roman"/>
                <w:color w:val="auto"/>
                <w:sz w:val="24"/>
                <w:szCs w:val="24"/>
              </w:rPr>
            </w:pPr>
          </w:p>
          <w:p>
            <w:pPr>
              <w:spacing w:line="380" w:lineRule="exact"/>
              <w:ind w:firstLine="4800" w:firstLineChars="20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授权人： </w:t>
            </w:r>
          </w:p>
          <w:p>
            <w:pPr>
              <w:spacing w:line="380" w:lineRule="exact"/>
              <w:ind w:firstLine="2640" w:firstLineChars="11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（法定代表人签名）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trPr>
        <w:tc>
          <w:tcPr>
            <w:tcW w:w="8918" w:type="dxa"/>
            <w:gridSpan w:val="8"/>
            <w:noWrap w:val="0"/>
            <w:vAlign w:val="center"/>
          </w:tcPr>
          <w:p>
            <w:pPr>
              <w:ind w:firstLine="480" w:firstLineChars="200"/>
              <w:jc w:val="left"/>
              <w:rPr>
                <w:rFonts w:hint="default" w:ascii="Times New Roman" w:hAnsi="Times New Roman" w:cs="Times New Roman"/>
                <w:color w:val="auto"/>
                <w:sz w:val="24"/>
              </w:rPr>
            </w:pPr>
            <w:r>
              <w:rPr>
                <w:rFonts w:hint="default" w:ascii="Times New Roman" w:hAnsi="Times New Roman" w:cs="Times New Roman"/>
                <w:color w:val="auto"/>
                <w:sz w:val="24"/>
              </w:rPr>
              <w:t>备注：1、单位法定代表人信息处需填写营业执照上的法定代表人信息。</w:t>
            </w:r>
          </w:p>
          <w:p>
            <w:pPr>
              <w:ind w:firstLine="1200" w:firstLineChars="500"/>
              <w:jc w:val="left"/>
              <w:rPr>
                <w:rFonts w:hint="default" w:ascii="Times New Roman" w:hAnsi="Times New Roman" w:cs="Times New Roman"/>
                <w:color w:val="auto"/>
                <w:sz w:val="22"/>
                <w:szCs w:val="21"/>
              </w:rPr>
            </w:pPr>
            <w:r>
              <w:rPr>
                <w:rFonts w:hint="default" w:ascii="Times New Roman" w:hAnsi="Times New Roman" w:cs="Times New Roman"/>
                <w:color w:val="auto"/>
                <w:sz w:val="24"/>
              </w:rPr>
              <w:t>2、单位法定代表人签署此备案申请表后，即视为对本公司本次报备商务备案人员赴港澳商务事宜已知悉并同意。</w:t>
            </w:r>
          </w:p>
        </w:tc>
      </w:tr>
    </w:tbl>
    <w:p>
      <w:pPr>
        <w:pStyle w:val="2"/>
      </w:pPr>
    </w:p>
    <w:p>
      <w:pPr>
        <w:spacing w:line="570" w:lineRule="exact"/>
        <w:jc w:val="center"/>
        <w:rPr>
          <w:rFonts w:hint="eastAsia" w:ascii="方正小标宋_GBK" w:hAnsi="方正小标宋_GBK" w:eastAsia="方正小标宋_GBK" w:cs="方正小标宋_GBK"/>
          <w:b w:val="0"/>
          <w:bCs w:val="0"/>
          <w:color w:val="auto"/>
          <w:sz w:val="44"/>
          <w:szCs w:val="44"/>
        </w:rPr>
      </w:pPr>
    </w:p>
    <w:p>
      <w:pPr>
        <w:spacing w:line="570" w:lineRule="exact"/>
        <w:jc w:val="center"/>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往来港澳商务</w:t>
      </w:r>
      <w:r>
        <w:rPr>
          <w:rFonts w:hint="eastAsia" w:ascii="方正小标宋_GBK" w:hAnsi="方正小标宋_GBK" w:eastAsia="方正小标宋_GBK" w:cs="方正小标宋_GBK"/>
          <w:b w:val="0"/>
          <w:bCs w:val="0"/>
          <w:color w:val="auto"/>
          <w:sz w:val="44"/>
          <w:szCs w:val="44"/>
          <w:lang w:eastAsia="zh-CN"/>
        </w:rPr>
        <w:t>签注</w:t>
      </w:r>
      <w:r>
        <w:rPr>
          <w:rFonts w:hint="eastAsia" w:ascii="方正小标宋_GBK" w:hAnsi="方正小标宋_GBK" w:eastAsia="方正小标宋_GBK" w:cs="方正小标宋_GBK"/>
          <w:b w:val="0"/>
          <w:bCs w:val="0"/>
          <w:color w:val="auto"/>
          <w:sz w:val="44"/>
          <w:szCs w:val="44"/>
        </w:rPr>
        <w:t>备案人员名单</w:t>
      </w:r>
    </w:p>
    <w:p>
      <w:pPr>
        <w:spacing w:line="570" w:lineRule="exact"/>
        <w:jc w:val="left"/>
        <w:rPr>
          <w:rFonts w:hint="default" w:ascii="Times New Roman" w:hAnsi="Times New Roman" w:cs="Times New Roman"/>
          <w:b/>
          <w:color w:val="auto"/>
          <w:sz w:val="32"/>
          <w:szCs w:val="32"/>
        </w:rPr>
      </w:pPr>
      <w:r>
        <w:rPr>
          <w:rFonts w:hint="default" w:ascii="Times New Roman" w:hAnsi="Times New Roman" w:cs="Times New Roman"/>
          <w:color w:val="auto"/>
          <w:szCs w:val="21"/>
        </w:rPr>
        <w:t>企业机构名称：</w:t>
      </w:r>
    </w:p>
    <w:tbl>
      <w:tblPr>
        <w:tblStyle w:val="5"/>
        <w:tblW w:w="10268" w:type="dxa"/>
        <w:tblInd w:w="-8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275"/>
        <w:gridCol w:w="709"/>
        <w:gridCol w:w="1134"/>
        <w:gridCol w:w="2552"/>
        <w:gridCol w:w="1842"/>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noWrap w:val="0"/>
            <w:vAlign w:val="center"/>
          </w:tcPr>
          <w:p>
            <w:pPr>
              <w:spacing w:line="570" w:lineRule="exact"/>
              <w:jc w:val="center"/>
              <w:rPr>
                <w:rFonts w:hint="default" w:ascii="Times New Roman" w:hAnsi="Times New Roman" w:cs="Times New Roman"/>
                <w:color w:val="auto"/>
                <w:sz w:val="24"/>
                <w:szCs w:val="24"/>
              </w:rPr>
            </w:pPr>
            <w:r>
              <w:rPr>
                <w:rFonts w:hint="default" w:ascii="Times New Roman" w:hAnsi="Times New Roman" w:cs="Times New Roman"/>
                <w:color w:val="auto"/>
              </w:rPr>
              <w:t>编号</w:t>
            </w:r>
          </w:p>
        </w:tc>
        <w:tc>
          <w:tcPr>
            <w:tcW w:w="1275" w:type="dxa"/>
            <w:noWrap w:val="0"/>
            <w:vAlign w:val="center"/>
          </w:tcPr>
          <w:p>
            <w:pPr>
              <w:spacing w:line="570" w:lineRule="exact"/>
              <w:jc w:val="center"/>
              <w:rPr>
                <w:rFonts w:hint="default" w:ascii="Times New Roman" w:hAnsi="Times New Roman" w:cs="Times New Roman"/>
                <w:color w:val="auto"/>
                <w:sz w:val="24"/>
                <w:szCs w:val="24"/>
              </w:rPr>
            </w:pPr>
            <w:r>
              <w:rPr>
                <w:rFonts w:hint="default" w:ascii="Times New Roman" w:hAnsi="Times New Roman" w:cs="Times New Roman"/>
                <w:color w:val="auto"/>
              </w:rPr>
              <w:t>姓名</w:t>
            </w:r>
          </w:p>
        </w:tc>
        <w:tc>
          <w:tcPr>
            <w:tcW w:w="709" w:type="dxa"/>
            <w:noWrap w:val="0"/>
            <w:vAlign w:val="center"/>
          </w:tcPr>
          <w:p>
            <w:pPr>
              <w:spacing w:line="570" w:lineRule="exact"/>
              <w:jc w:val="center"/>
              <w:rPr>
                <w:rFonts w:hint="default" w:ascii="Times New Roman" w:hAnsi="Times New Roman" w:cs="Times New Roman"/>
                <w:color w:val="auto"/>
                <w:sz w:val="24"/>
                <w:szCs w:val="24"/>
              </w:rPr>
            </w:pPr>
            <w:r>
              <w:rPr>
                <w:rFonts w:hint="default" w:ascii="Times New Roman" w:hAnsi="Times New Roman" w:cs="Times New Roman"/>
                <w:color w:val="auto"/>
              </w:rPr>
              <w:t>性别</w:t>
            </w:r>
          </w:p>
        </w:tc>
        <w:tc>
          <w:tcPr>
            <w:tcW w:w="1134" w:type="dxa"/>
            <w:noWrap w:val="0"/>
            <w:vAlign w:val="center"/>
          </w:tcPr>
          <w:p>
            <w:pPr>
              <w:spacing w:line="570" w:lineRule="exact"/>
              <w:jc w:val="center"/>
              <w:rPr>
                <w:rFonts w:hint="default" w:ascii="Times New Roman" w:hAnsi="Times New Roman" w:cs="Times New Roman"/>
                <w:color w:val="auto"/>
                <w:sz w:val="24"/>
                <w:szCs w:val="24"/>
              </w:rPr>
            </w:pPr>
            <w:r>
              <w:rPr>
                <w:rFonts w:hint="default" w:ascii="Times New Roman" w:hAnsi="Times New Roman" w:cs="Times New Roman"/>
                <w:color w:val="auto"/>
              </w:rPr>
              <w:t>职务</w:t>
            </w:r>
          </w:p>
        </w:tc>
        <w:tc>
          <w:tcPr>
            <w:tcW w:w="2552" w:type="dxa"/>
            <w:noWrap w:val="0"/>
            <w:vAlign w:val="center"/>
          </w:tcPr>
          <w:p>
            <w:pPr>
              <w:spacing w:line="570" w:lineRule="exact"/>
              <w:jc w:val="center"/>
              <w:rPr>
                <w:rFonts w:hint="default" w:ascii="Times New Roman" w:hAnsi="Times New Roman" w:cs="Times New Roman"/>
                <w:color w:val="auto"/>
                <w:sz w:val="24"/>
                <w:szCs w:val="24"/>
              </w:rPr>
            </w:pPr>
            <w:r>
              <w:rPr>
                <w:rFonts w:hint="default" w:ascii="Times New Roman" w:hAnsi="Times New Roman" w:cs="Times New Roman"/>
                <w:color w:val="auto"/>
              </w:rPr>
              <w:t>身份证号码</w:t>
            </w:r>
          </w:p>
        </w:tc>
        <w:tc>
          <w:tcPr>
            <w:tcW w:w="1842" w:type="dxa"/>
            <w:noWrap w:val="0"/>
            <w:vAlign w:val="center"/>
          </w:tcPr>
          <w:p>
            <w:pPr>
              <w:spacing w:line="570" w:lineRule="exact"/>
              <w:jc w:val="center"/>
              <w:rPr>
                <w:rFonts w:hint="default" w:ascii="Times New Roman" w:hAnsi="Times New Roman" w:cs="Times New Roman"/>
                <w:color w:val="auto"/>
                <w:sz w:val="24"/>
                <w:szCs w:val="24"/>
              </w:rPr>
            </w:pPr>
            <w:r>
              <w:rPr>
                <w:rFonts w:hint="default" w:ascii="Times New Roman" w:hAnsi="Times New Roman" w:cs="Times New Roman"/>
                <w:color w:val="auto"/>
              </w:rPr>
              <w:t>联系电话</w:t>
            </w:r>
          </w:p>
        </w:tc>
        <w:tc>
          <w:tcPr>
            <w:tcW w:w="2046" w:type="dxa"/>
            <w:noWrap w:val="0"/>
            <w:vAlign w:val="top"/>
          </w:tcPr>
          <w:p>
            <w:pPr>
              <w:spacing w:line="400" w:lineRule="exact"/>
              <w:jc w:val="center"/>
              <w:rPr>
                <w:rFonts w:hint="default" w:ascii="Times New Roman" w:hAnsi="Times New Roman" w:cs="Times New Roman"/>
                <w:color w:val="auto"/>
              </w:rPr>
            </w:pPr>
            <w:r>
              <w:rPr>
                <w:rFonts w:hint="default" w:ascii="Times New Roman" w:hAnsi="Times New Roman" w:cs="Times New Roman"/>
                <w:color w:val="auto"/>
              </w:rPr>
              <w:t>前往地（香港/澳门）及商务签注类别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0" w:type="dxa"/>
            <w:noWrap w:val="0"/>
            <w:vAlign w:val="center"/>
          </w:tcPr>
          <w:p>
            <w:pPr>
              <w:spacing w:line="57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1275" w:type="dxa"/>
            <w:noWrap w:val="0"/>
            <w:vAlign w:val="center"/>
          </w:tcPr>
          <w:p>
            <w:pPr>
              <w:spacing w:line="570" w:lineRule="exact"/>
              <w:jc w:val="center"/>
              <w:rPr>
                <w:rFonts w:hint="default" w:ascii="Times New Roman" w:hAnsi="Times New Roman" w:cs="Times New Roman"/>
                <w:color w:val="auto"/>
                <w:szCs w:val="21"/>
              </w:rPr>
            </w:pPr>
          </w:p>
        </w:tc>
        <w:tc>
          <w:tcPr>
            <w:tcW w:w="709" w:type="dxa"/>
            <w:noWrap w:val="0"/>
            <w:vAlign w:val="center"/>
          </w:tcPr>
          <w:p>
            <w:pPr>
              <w:spacing w:line="570" w:lineRule="exact"/>
              <w:jc w:val="center"/>
              <w:rPr>
                <w:rFonts w:hint="default" w:ascii="Times New Roman" w:hAnsi="Times New Roman" w:cs="Times New Roman"/>
                <w:color w:val="auto"/>
                <w:szCs w:val="21"/>
              </w:rPr>
            </w:pPr>
          </w:p>
        </w:tc>
        <w:tc>
          <w:tcPr>
            <w:tcW w:w="1134" w:type="dxa"/>
            <w:noWrap w:val="0"/>
            <w:vAlign w:val="center"/>
          </w:tcPr>
          <w:p>
            <w:pPr>
              <w:spacing w:line="570" w:lineRule="exact"/>
              <w:jc w:val="center"/>
              <w:rPr>
                <w:rFonts w:hint="default" w:ascii="Times New Roman" w:hAnsi="Times New Roman" w:cs="Times New Roman"/>
                <w:color w:val="auto"/>
                <w:szCs w:val="21"/>
              </w:rPr>
            </w:pPr>
          </w:p>
        </w:tc>
        <w:tc>
          <w:tcPr>
            <w:tcW w:w="2552" w:type="dxa"/>
            <w:noWrap w:val="0"/>
            <w:vAlign w:val="center"/>
          </w:tcPr>
          <w:p>
            <w:pPr>
              <w:spacing w:line="570" w:lineRule="exact"/>
              <w:jc w:val="center"/>
              <w:rPr>
                <w:rFonts w:hint="default" w:ascii="Times New Roman" w:hAnsi="Times New Roman" w:cs="Times New Roman"/>
                <w:color w:val="auto"/>
                <w:szCs w:val="21"/>
              </w:rPr>
            </w:pPr>
          </w:p>
        </w:tc>
        <w:tc>
          <w:tcPr>
            <w:tcW w:w="1842" w:type="dxa"/>
            <w:noWrap w:val="0"/>
            <w:vAlign w:val="center"/>
          </w:tcPr>
          <w:p>
            <w:pPr>
              <w:spacing w:line="570" w:lineRule="exact"/>
              <w:jc w:val="center"/>
              <w:rPr>
                <w:rFonts w:hint="default" w:ascii="Times New Roman" w:hAnsi="Times New Roman" w:cs="Times New Roman"/>
                <w:color w:val="auto"/>
                <w:szCs w:val="21"/>
              </w:rPr>
            </w:pPr>
          </w:p>
        </w:tc>
        <w:tc>
          <w:tcPr>
            <w:tcW w:w="2046" w:type="dxa"/>
            <w:noWrap w:val="0"/>
            <w:vAlign w:val="top"/>
          </w:tcPr>
          <w:p>
            <w:pPr>
              <w:spacing w:line="570" w:lineRule="exact"/>
              <w:jc w:val="center"/>
              <w:rPr>
                <w:rFonts w:hint="default" w:ascii="Times New Roman" w:hAnsi="Times New Roman"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0" w:type="dxa"/>
            <w:noWrap w:val="0"/>
            <w:vAlign w:val="center"/>
          </w:tcPr>
          <w:p>
            <w:pPr>
              <w:spacing w:line="57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1275" w:type="dxa"/>
            <w:noWrap w:val="0"/>
            <w:vAlign w:val="center"/>
          </w:tcPr>
          <w:p>
            <w:pPr>
              <w:spacing w:line="570" w:lineRule="exact"/>
              <w:jc w:val="center"/>
              <w:rPr>
                <w:rFonts w:hint="default" w:ascii="Times New Roman" w:hAnsi="Times New Roman" w:cs="Times New Roman"/>
                <w:color w:val="auto"/>
                <w:szCs w:val="21"/>
              </w:rPr>
            </w:pPr>
          </w:p>
        </w:tc>
        <w:tc>
          <w:tcPr>
            <w:tcW w:w="709" w:type="dxa"/>
            <w:noWrap w:val="0"/>
            <w:vAlign w:val="center"/>
          </w:tcPr>
          <w:p>
            <w:pPr>
              <w:spacing w:line="570" w:lineRule="exact"/>
              <w:jc w:val="center"/>
              <w:rPr>
                <w:rFonts w:hint="default" w:ascii="Times New Roman" w:hAnsi="Times New Roman" w:cs="Times New Roman"/>
                <w:color w:val="auto"/>
                <w:szCs w:val="21"/>
              </w:rPr>
            </w:pPr>
          </w:p>
        </w:tc>
        <w:tc>
          <w:tcPr>
            <w:tcW w:w="1134" w:type="dxa"/>
            <w:noWrap w:val="0"/>
            <w:vAlign w:val="center"/>
          </w:tcPr>
          <w:p>
            <w:pPr>
              <w:spacing w:line="570" w:lineRule="exact"/>
              <w:jc w:val="center"/>
              <w:rPr>
                <w:rFonts w:hint="default" w:ascii="Times New Roman" w:hAnsi="Times New Roman" w:cs="Times New Roman"/>
                <w:color w:val="auto"/>
                <w:szCs w:val="21"/>
              </w:rPr>
            </w:pPr>
          </w:p>
        </w:tc>
        <w:tc>
          <w:tcPr>
            <w:tcW w:w="2552" w:type="dxa"/>
            <w:noWrap w:val="0"/>
            <w:vAlign w:val="center"/>
          </w:tcPr>
          <w:p>
            <w:pPr>
              <w:spacing w:line="570" w:lineRule="exact"/>
              <w:jc w:val="center"/>
              <w:rPr>
                <w:rFonts w:hint="default" w:ascii="Times New Roman" w:hAnsi="Times New Roman" w:cs="Times New Roman"/>
                <w:color w:val="auto"/>
                <w:szCs w:val="21"/>
              </w:rPr>
            </w:pPr>
          </w:p>
        </w:tc>
        <w:tc>
          <w:tcPr>
            <w:tcW w:w="1842" w:type="dxa"/>
            <w:noWrap w:val="0"/>
            <w:vAlign w:val="center"/>
          </w:tcPr>
          <w:p>
            <w:pPr>
              <w:spacing w:line="570" w:lineRule="exact"/>
              <w:jc w:val="center"/>
              <w:rPr>
                <w:rFonts w:hint="default" w:ascii="Times New Roman" w:hAnsi="Times New Roman" w:cs="Times New Roman"/>
                <w:color w:val="auto"/>
                <w:szCs w:val="21"/>
              </w:rPr>
            </w:pPr>
          </w:p>
        </w:tc>
        <w:tc>
          <w:tcPr>
            <w:tcW w:w="2046" w:type="dxa"/>
            <w:noWrap w:val="0"/>
            <w:vAlign w:val="top"/>
          </w:tcPr>
          <w:p>
            <w:pPr>
              <w:spacing w:line="570" w:lineRule="exact"/>
              <w:jc w:val="center"/>
              <w:rPr>
                <w:rFonts w:hint="default" w:ascii="Times New Roman" w:hAnsi="Times New Roman"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0" w:type="dxa"/>
            <w:noWrap w:val="0"/>
            <w:vAlign w:val="center"/>
          </w:tcPr>
          <w:p>
            <w:pPr>
              <w:spacing w:line="57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1275" w:type="dxa"/>
            <w:noWrap w:val="0"/>
            <w:vAlign w:val="center"/>
          </w:tcPr>
          <w:p>
            <w:pPr>
              <w:spacing w:line="570" w:lineRule="exact"/>
              <w:jc w:val="center"/>
              <w:rPr>
                <w:rFonts w:hint="default" w:ascii="Times New Roman" w:hAnsi="Times New Roman" w:cs="Times New Roman"/>
                <w:color w:val="auto"/>
                <w:szCs w:val="21"/>
              </w:rPr>
            </w:pPr>
          </w:p>
        </w:tc>
        <w:tc>
          <w:tcPr>
            <w:tcW w:w="709" w:type="dxa"/>
            <w:noWrap w:val="0"/>
            <w:vAlign w:val="center"/>
          </w:tcPr>
          <w:p>
            <w:pPr>
              <w:spacing w:line="570" w:lineRule="exact"/>
              <w:jc w:val="center"/>
              <w:rPr>
                <w:rFonts w:hint="default" w:ascii="Times New Roman" w:hAnsi="Times New Roman" w:cs="Times New Roman"/>
                <w:color w:val="auto"/>
                <w:szCs w:val="21"/>
              </w:rPr>
            </w:pPr>
          </w:p>
        </w:tc>
        <w:tc>
          <w:tcPr>
            <w:tcW w:w="1134" w:type="dxa"/>
            <w:noWrap w:val="0"/>
            <w:vAlign w:val="center"/>
          </w:tcPr>
          <w:p>
            <w:pPr>
              <w:spacing w:line="570" w:lineRule="exact"/>
              <w:jc w:val="center"/>
              <w:rPr>
                <w:rFonts w:hint="default" w:ascii="Times New Roman" w:hAnsi="Times New Roman" w:cs="Times New Roman"/>
                <w:color w:val="auto"/>
                <w:szCs w:val="21"/>
              </w:rPr>
            </w:pPr>
          </w:p>
        </w:tc>
        <w:tc>
          <w:tcPr>
            <w:tcW w:w="2552" w:type="dxa"/>
            <w:noWrap w:val="0"/>
            <w:vAlign w:val="center"/>
          </w:tcPr>
          <w:p>
            <w:pPr>
              <w:spacing w:line="570" w:lineRule="exact"/>
              <w:jc w:val="center"/>
              <w:rPr>
                <w:rFonts w:hint="default" w:ascii="Times New Roman" w:hAnsi="Times New Roman" w:cs="Times New Roman"/>
                <w:color w:val="auto"/>
                <w:szCs w:val="21"/>
              </w:rPr>
            </w:pPr>
          </w:p>
        </w:tc>
        <w:tc>
          <w:tcPr>
            <w:tcW w:w="1842" w:type="dxa"/>
            <w:noWrap w:val="0"/>
            <w:vAlign w:val="center"/>
          </w:tcPr>
          <w:p>
            <w:pPr>
              <w:spacing w:line="570" w:lineRule="exact"/>
              <w:jc w:val="center"/>
              <w:rPr>
                <w:rFonts w:hint="default" w:ascii="Times New Roman" w:hAnsi="Times New Roman" w:cs="Times New Roman"/>
                <w:color w:val="auto"/>
                <w:szCs w:val="21"/>
              </w:rPr>
            </w:pPr>
          </w:p>
        </w:tc>
        <w:tc>
          <w:tcPr>
            <w:tcW w:w="2046" w:type="dxa"/>
            <w:noWrap w:val="0"/>
            <w:vAlign w:val="top"/>
          </w:tcPr>
          <w:p>
            <w:pPr>
              <w:spacing w:line="570" w:lineRule="exact"/>
              <w:jc w:val="center"/>
              <w:rPr>
                <w:rFonts w:hint="default" w:ascii="Times New Roman" w:hAnsi="Times New Roman"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0" w:type="dxa"/>
            <w:noWrap w:val="0"/>
            <w:vAlign w:val="center"/>
          </w:tcPr>
          <w:p>
            <w:pPr>
              <w:spacing w:line="57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4</w:t>
            </w:r>
          </w:p>
        </w:tc>
        <w:tc>
          <w:tcPr>
            <w:tcW w:w="1275" w:type="dxa"/>
            <w:noWrap w:val="0"/>
            <w:vAlign w:val="center"/>
          </w:tcPr>
          <w:p>
            <w:pPr>
              <w:spacing w:line="570" w:lineRule="exact"/>
              <w:jc w:val="center"/>
              <w:rPr>
                <w:rFonts w:hint="default" w:ascii="Times New Roman" w:hAnsi="Times New Roman" w:cs="Times New Roman"/>
                <w:color w:val="auto"/>
                <w:szCs w:val="21"/>
              </w:rPr>
            </w:pPr>
          </w:p>
        </w:tc>
        <w:tc>
          <w:tcPr>
            <w:tcW w:w="709" w:type="dxa"/>
            <w:noWrap w:val="0"/>
            <w:vAlign w:val="center"/>
          </w:tcPr>
          <w:p>
            <w:pPr>
              <w:spacing w:line="570" w:lineRule="exact"/>
              <w:jc w:val="center"/>
              <w:rPr>
                <w:rFonts w:hint="default" w:ascii="Times New Roman" w:hAnsi="Times New Roman" w:cs="Times New Roman"/>
                <w:color w:val="auto"/>
                <w:szCs w:val="21"/>
              </w:rPr>
            </w:pPr>
          </w:p>
        </w:tc>
        <w:tc>
          <w:tcPr>
            <w:tcW w:w="1134" w:type="dxa"/>
            <w:noWrap w:val="0"/>
            <w:vAlign w:val="center"/>
          </w:tcPr>
          <w:p>
            <w:pPr>
              <w:spacing w:line="570" w:lineRule="exact"/>
              <w:jc w:val="center"/>
              <w:rPr>
                <w:rFonts w:hint="default" w:ascii="Times New Roman" w:hAnsi="Times New Roman" w:cs="Times New Roman"/>
                <w:color w:val="auto"/>
                <w:szCs w:val="21"/>
              </w:rPr>
            </w:pPr>
          </w:p>
        </w:tc>
        <w:tc>
          <w:tcPr>
            <w:tcW w:w="2552" w:type="dxa"/>
            <w:noWrap w:val="0"/>
            <w:vAlign w:val="center"/>
          </w:tcPr>
          <w:p>
            <w:pPr>
              <w:spacing w:line="570" w:lineRule="exact"/>
              <w:jc w:val="center"/>
              <w:rPr>
                <w:rFonts w:hint="default" w:ascii="Times New Roman" w:hAnsi="Times New Roman" w:cs="Times New Roman"/>
                <w:color w:val="auto"/>
                <w:szCs w:val="21"/>
              </w:rPr>
            </w:pPr>
          </w:p>
        </w:tc>
        <w:tc>
          <w:tcPr>
            <w:tcW w:w="1842" w:type="dxa"/>
            <w:noWrap w:val="0"/>
            <w:vAlign w:val="center"/>
          </w:tcPr>
          <w:p>
            <w:pPr>
              <w:spacing w:line="570" w:lineRule="exact"/>
              <w:jc w:val="center"/>
              <w:rPr>
                <w:rFonts w:hint="default" w:ascii="Times New Roman" w:hAnsi="Times New Roman" w:cs="Times New Roman"/>
                <w:color w:val="auto"/>
                <w:szCs w:val="21"/>
              </w:rPr>
            </w:pPr>
          </w:p>
        </w:tc>
        <w:tc>
          <w:tcPr>
            <w:tcW w:w="2046" w:type="dxa"/>
            <w:noWrap w:val="0"/>
            <w:vAlign w:val="top"/>
          </w:tcPr>
          <w:p>
            <w:pPr>
              <w:spacing w:line="570" w:lineRule="exact"/>
              <w:jc w:val="center"/>
              <w:rPr>
                <w:rFonts w:hint="default" w:ascii="Times New Roman" w:hAnsi="Times New Roman"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0" w:type="dxa"/>
            <w:noWrap w:val="0"/>
            <w:vAlign w:val="center"/>
          </w:tcPr>
          <w:p>
            <w:pPr>
              <w:spacing w:line="57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1275" w:type="dxa"/>
            <w:noWrap w:val="0"/>
            <w:vAlign w:val="center"/>
          </w:tcPr>
          <w:p>
            <w:pPr>
              <w:spacing w:line="570" w:lineRule="exact"/>
              <w:jc w:val="center"/>
              <w:rPr>
                <w:rFonts w:hint="default" w:ascii="Times New Roman" w:hAnsi="Times New Roman" w:cs="Times New Roman"/>
                <w:color w:val="auto"/>
                <w:szCs w:val="21"/>
              </w:rPr>
            </w:pPr>
          </w:p>
        </w:tc>
        <w:tc>
          <w:tcPr>
            <w:tcW w:w="709" w:type="dxa"/>
            <w:noWrap w:val="0"/>
            <w:vAlign w:val="center"/>
          </w:tcPr>
          <w:p>
            <w:pPr>
              <w:spacing w:line="570" w:lineRule="exact"/>
              <w:jc w:val="center"/>
              <w:rPr>
                <w:rFonts w:hint="default" w:ascii="Times New Roman" w:hAnsi="Times New Roman" w:cs="Times New Roman"/>
                <w:color w:val="auto"/>
                <w:szCs w:val="21"/>
              </w:rPr>
            </w:pPr>
          </w:p>
        </w:tc>
        <w:tc>
          <w:tcPr>
            <w:tcW w:w="1134" w:type="dxa"/>
            <w:noWrap w:val="0"/>
            <w:vAlign w:val="center"/>
          </w:tcPr>
          <w:p>
            <w:pPr>
              <w:spacing w:line="570" w:lineRule="exact"/>
              <w:jc w:val="center"/>
              <w:rPr>
                <w:rFonts w:hint="default" w:ascii="Times New Roman" w:hAnsi="Times New Roman" w:cs="Times New Roman"/>
                <w:color w:val="auto"/>
                <w:szCs w:val="21"/>
              </w:rPr>
            </w:pPr>
          </w:p>
        </w:tc>
        <w:tc>
          <w:tcPr>
            <w:tcW w:w="2552" w:type="dxa"/>
            <w:noWrap w:val="0"/>
            <w:vAlign w:val="center"/>
          </w:tcPr>
          <w:p>
            <w:pPr>
              <w:spacing w:line="570" w:lineRule="exact"/>
              <w:jc w:val="center"/>
              <w:rPr>
                <w:rFonts w:hint="default" w:ascii="Times New Roman" w:hAnsi="Times New Roman" w:cs="Times New Roman"/>
                <w:color w:val="auto"/>
                <w:szCs w:val="21"/>
              </w:rPr>
            </w:pPr>
          </w:p>
        </w:tc>
        <w:tc>
          <w:tcPr>
            <w:tcW w:w="1842" w:type="dxa"/>
            <w:noWrap w:val="0"/>
            <w:vAlign w:val="center"/>
          </w:tcPr>
          <w:p>
            <w:pPr>
              <w:spacing w:line="570" w:lineRule="exact"/>
              <w:jc w:val="center"/>
              <w:rPr>
                <w:rFonts w:hint="default" w:ascii="Times New Roman" w:hAnsi="Times New Roman" w:cs="Times New Roman"/>
                <w:color w:val="auto"/>
                <w:szCs w:val="21"/>
              </w:rPr>
            </w:pPr>
          </w:p>
        </w:tc>
        <w:tc>
          <w:tcPr>
            <w:tcW w:w="2046" w:type="dxa"/>
            <w:noWrap w:val="0"/>
            <w:vAlign w:val="top"/>
          </w:tcPr>
          <w:p>
            <w:pPr>
              <w:spacing w:line="570" w:lineRule="exact"/>
              <w:jc w:val="center"/>
              <w:rPr>
                <w:rFonts w:hint="default" w:ascii="Times New Roman" w:hAnsi="Times New Roman"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0" w:type="dxa"/>
            <w:noWrap w:val="0"/>
            <w:vAlign w:val="center"/>
          </w:tcPr>
          <w:p>
            <w:pPr>
              <w:spacing w:line="57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6</w:t>
            </w:r>
          </w:p>
        </w:tc>
        <w:tc>
          <w:tcPr>
            <w:tcW w:w="1275" w:type="dxa"/>
            <w:noWrap w:val="0"/>
            <w:vAlign w:val="center"/>
          </w:tcPr>
          <w:p>
            <w:pPr>
              <w:spacing w:line="570" w:lineRule="exact"/>
              <w:jc w:val="center"/>
              <w:rPr>
                <w:rFonts w:hint="default" w:ascii="Times New Roman" w:hAnsi="Times New Roman" w:cs="Times New Roman"/>
                <w:color w:val="auto"/>
                <w:szCs w:val="21"/>
              </w:rPr>
            </w:pPr>
          </w:p>
        </w:tc>
        <w:tc>
          <w:tcPr>
            <w:tcW w:w="709" w:type="dxa"/>
            <w:noWrap w:val="0"/>
            <w:vAlign w:val="center"/>
          </w:tcPr>
          <w:p>
            <w:pPr>
              <w:spacing w:line="570" w:lineRule="exact"/>
              <w:jc w:val="center"/>
              <w:rPr>
                <w:rFonts w:hint="default" w:ascii="Times New Roman" w:hAnsi="Times New Roman" w:cs="Times New Roman"/>
                <w:color w:val="auto"/>
                <w:szCs w:val="21"/>
              </w:rPr>
            </w:pPr>
          </w:p>
        </w:tc>
        <w:tc>
          <w:tcPr>
            <w:tcW w:w="1134" w:type="dxa"/>
            <w:noWrap w:val="0"/>
            <w:vAlign w:val="center"/>
          </w:tcPr>
          <w:p>
            <w:pPr>
              <w:spacing w:line="570" w:lineRule="exact"/>
              <w:jc w:val="center"/>
              <w:rPr>
                <w:rFonts w:hint="default" w:ascii="Times New Roman" w:hAnsi="Times New Roman" w:cs="Times New Roman"/>
                <w:color w:val="auto"/>
                <w:szCs w:val="21"/>
              </w:rPr>
            </w:pPr>
          </w:p>
        </w:tc>
        <w:tc>
          <w:tcPr>
            <w:tcW w:w="2552" w:type="dxa"/>
            <w:noWrap w:val="0"/>
            <w:vAlign w:val="center"/>
          </w:tcPr>
          <w:p>
            <w:pPr>
              <w:spacing w:line="570" w:lineRule="exact"/>
              <w:jc w:val="center"/>
              <w:rPr>
                <w:rFonts w:hint="default" w:ascii="Times New Roman" w:hAnsi="Times New Roman" w:cs="Times New Roman"/>
                <w:color w:val="auto"/>
                <w:szCs w:val="21"/>
              </w:rPr>
            </w:pPr>
          </w:p>
        </w:tc>
        <w:tc>
          <w:tcPr>
            <w:tcW w:w="1842" w:type="dxa"/>
            <w:noWrap w:val="0"/>
            <w:vAlign w:val="center"/>
          </w:tcPr>
          <w:p>
            <w:pPr>
              <w:spacing w:line="570" w:lineRule="exact"/>
              <w:jc w:val="center"/>
              <w:rPr>
                <w:rFonts w:hint="default" w:ascii="Times New Roman" w:hAnsi="Times New Roman" w:cs="Times New Roman"/>
                <w:color w:val="auto"/>
                <w:szCs w:val="21"/>
              </w:rPr>
            </w:pPr>
          </w:p>
        </w:tc>
        <w:tc>
          <w:tcPr>
            <w:tcW w:w="2046" w:type="dxa"/>
            <w:noWrap w:val="0"/>
            <w:vAlign w:val="top"/>
          </w:tcPr>
          <w:p>
            <w:pPr>
              <w:spacing w:line="570" w:lineRule="exact"/>
              <w:jc w:val="center"/>
              <w:rPr>
                <w:rFonts w:hint="default" w:ascii="Times New Roman" w:hAnsi="Times New Roman"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0" w:type="dxa"/>
            <w:noWrap w:val="0"/>
            <w:vAlign w:val="center"/>
          </w:tcPr>
          <w:p>
            <w:pPr>
              <w:spacing w:line="57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7</w:t>
            </w:r>
          </w:p>
        </w:tc>
        <w:tc>
          <w:tcPr>
            <w:tcW w:w="1275" w:type="dxa"/>
            <w:noWrap w:val="0"/>
            <w:vAlign w:val="center"/>
          </w:tcPr>
          <w:p>
            <w:pPr>
              <w:spacing w:line="570" w:lineRule="exact"/>
              <w:jc w:val="center"/>
              <w:rPr>
                <w:rFonts w:hint="default" w:ascii="Times New Roman" w:hAnsi="Times New Roman" w:cs="Times New Roman"/>
                <w:color w:val="auto"/>
                <w:szCs w:val="21"/>
              </w:rPr>
            </w:pPr>
          </w:p>
        </w:tc>
        <w:tc>
          <w:tcPr>
            <w:tcW w:w="709" w:type="dxa"/>
            <w:noWrap w:val="0"/>
            <w:vAlign w:val="center"/>
          </w:tcPr>
          <w:p>
            <w:pPr>
              <w:spacing w:line="570" w:lineRule="exact"/>
              <w:jc w:val="center"/>
              <w:rPr>
                <w:rFonts w:hint="default" w:ascii="Times New Roman" w:hAnsi="Times New Roman" w:cs="Times New Roman"/>
                <w:color w:val="auto"/>
                <w:szCs w:val="21"/>
              </w:rPr>
            </w:pPr>
          </w:p>
        </w:tc>
        <w:tc>
          <w:tcPr>
            <w:tcW w:w="1134" w:type="dxa"/>
            <w:noWrap w:val="0"/>
            <w:vAlign w:val="center"/>
          </w:tcPr>
          <w:p>
            <w:pPr>
              <w:spacing w:line="570" w:lineRule="exact"/>
              <w:jc w:val="center"/>
              <w:rPr>
                <w:rFonts w:hint="default" w:ascii="Times New Roman" w:hAnsi="Times New Roman" w:cs="Times New Roman"/>
                <w:color w:val="auto"/>
                <w:szCs w:val="21"/>
              </w:rPr>
            </w:pPr>
          </w:p>
        </w:tc>
        <w:tc>
          <w:tcPr>
            <w:tcW w:w="2552" w:type="dxa"/>
            <w:noWrap w:val="0"/>
            <w:vAlign w:val="center"/>
          </w:tcPr>
          <w:p>
            <w:pPr>
              <w:spacing w:line="570" w:lineRule="exact"/>
              <w:jc w:val="center"/>
              <w:rPr>
                <w:rFonts w:hint="default" w:ascii="Times New Roman" w:hAnsi="Times New Roman" w:cs="Times New Roman"/>
                <w:color w:val="auto"/>
                <w:szCs w:val="21"/>
              </w:rPr>
            </w:pPr>
          </w:p>
        </w:tc>
        <w:tc>
          <w:tcPr>
            <w:tcW w:w="1842" w:type="dxa"/>
            <w:noWrap w:val="0"/>
            <w:vAlign w:val="center"/>
          </w:tcPr>
          <w:p>
            <w:pPr>
              <w:spacing w:line="570" w:lineRule="exact"/>
              <w:jc w:val="center"/>
              <w:rPr>
                <w:rFonts w:hint="default" w:ascii="Times New Roman" w:hAnsi="Times New Roman" w:cs="Times New Roman"/>
                <w:color w:val="auto"/>
                <w:szCs w:val="21"/>
              </w:rPr>
            </w:pPr>
          </w:p>
        </w:tc>
        <w:tc>
          <w:tcPr>
            <w:tcW w:w="2046" w:type="dxa"/>
            <w:noWrap w:val="0"/>
            <w:vAlign w:val="top"/>
          </w:tcPr>
          <w:p>
            <w:pPr>
              <w:spacing w:line="570" w:lineRule="exact"/>
              <w:jc w:val="center"/>
              <w:rPr>
                <w:rFonts w:hint="default" w:ascii="Times New Roman" w:hAnsi="Times New Roman"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0" w:type="dxa"/>
            <w:noWrap w:val="0"/>
            <w:vAlign w:val="center"/>
          </w:tcPr>
          <w:p>
            <w:pPr>
              <w:spacing w:line="57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8</w:t>
            </w:r>
          </w:p>
        </w:tc>
        <w:tc>
          <w:tcPr>
            <w:tcW w:w="1275" w:type="dxa"/>
            <w:noWrap w:val="0"/>
            <w:vAlign w:val="center"/>
          </w:tcPr>
          <w:p>
            <w:pPr>
              <w:spacing w:line="570" w:lineRule="exact"/>
              <w:jc w:val="center"/>
              <w:rPr>
                <w:rFonts w:hint="default" w:ascii="Times New Roman" w:hAnsi="Times New Roman" w:cs="Times New Roman"/>
                <w:color w:val="auto"/>
                <w:szCs w:val="21"/>
              </w:rPr>
            </w:pPr>
          </w:p>
        </w:tc>
        <w:tc>
          <w:tcPr>
            <w:tcW w:w="709" w:type="dxa"/>
            <w:noWrap w:val="0"/>
            <w:vAlign w:val="center"/>
          </w:tcPr>
          <w:p>
            <w:pPr>
              <w:spacing w:line="570" w:lineRule="exact"/>
              <w:jc w:val="center"/>
              <w:rPr>
                <w:rFonts w:hint="default" w:ascii="Times New Roman" w:hAnsi="Times New Roman" w:cs="Times New Roman"/>
                <w:color w:val="auto"/>
                <w:szCs w:val="21"/>
              </w:rPr>
            </w:pPr>
          </w:p>
        </w:tc>
        <w:tc>
          <w:tcPr>
            <w:tcW w:w="1134" w:type="dxa"/>
            <w:noWrap w:val="0"/>
            <w:vAlign w:val="center"/>
          </w:tcPr>
          <w:p>
            <w:pPr>
              <w:spacing w:line="570" w:lineRule="exact"/>
              <w:jc w:val="center"/>
              <w:rPr>
                <w:rFonts w:hint="default" w:ascii="Times New Roman" w:hAnsi="Times New Roman" w:cs="Times New Roman"/>
                <w:color w:val="auto"/>
                <w:szCs w:val="21"/>
              </w:rPr>
            </w:pPr>
          </w:p>
        </w:tc>
        <w:tc>
          <w:tcPr>
            <w:tcW w:w="2552" w:type="dxa"/>
            <w:noWrap w:val="0"/>
            <w:vAlign w:val="center"/>
          </w:tcPr>
          <w:p>
            <w:pPr>
              <w:spacing w:line="570" w:lineRule="exact"/>
              <w:jc w:val="center"/>
              <w:rPr>
                <w:rFonts w:hint="default" w:ascii="Times New Roman" w:hAnsi="Times New Roman" w:cs="Times New Roman"/>
                <w:color w:val="auto"/>
                <w:szCs w:val="21"/>
              </w:rPr>
            </w:pPr>
          </w:p>
        </w:tc>
        <w:tc>
          <w:tcPr>
            <w:tcW w:w="1842" w:type="dxa"/>
            <w:noWrap w:val="0"/>
            <w:vAlign w:val="center"/>
          </w:tcPr>
          <w:p>
            <w:pPr>
              <w:spacing w:line="570" w:lineRule="exact"/>
              <w:jc w:val="center"/>
              <w:rPr>
                <w:rFonts w:hint="default" w:ascii="Times New Roman" w:hAnsi="Times New Roman" w:cs="Times New Roman"/>
                <w:color w:val="auto"/>
                <w:szCs w:val="21"/>
              </w:rPr>
            </w:pPr>
          </w:p>
        </w:tc>
        <w:tc>
          <w:tcPr>
            <w:tcW w:w="2046" w:type="dxa"/>
            <w:noWrap w:val="0"/>
            <w:vAlign w:val="top"/>
          </w:tcPr>
          <w:p>
            <w:pPr>
              <w:spacing w:line="570" w:lineRule="exact"/>
              <w:jc w:val="center"/>
              <w:rPr>
                <w:rFonts w:hint="default" w:ascii="Times New Roman" w:hAnsi="Times New Roman"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0" w:type="dxa"/>
            <w:noWrap w:val="0"/>
            <w:vAlign w:val="center"/>
          </w:tcPr>
          <w:p>
            <w:pPr>
              <w:spacing w:line="570" w:lineRule="exact"/>
              <w:jc w:val="center"/>
              <w:rPr>
                <w:rFonts w:hint="eastAsia" w:ascii="Times New Roman" w:hAnsi="Times New Roman" w:eastAsia="宋体" w:cs="Times New Roman"/>
                <w:color w:val="auto"/>
                <w:szCs w:val="21"/>
                <w:lang w:val="en-US" w:eastAsia="zh-CN"/>
              </w:rPr>
            </w:pPr>
            <w:r>
              <w:rPr>
                <w:rFonts w:hint="eastAsia" w:ascii="Times New Roman" w:hAnsi="Times New Roman" w:cs="Times New Roman"/>
                <w:color w:val="auto"/>
                <w:szCs w:val="21"/>
                <w:lang w:val="en-US" w:eastAsia="zh-CN"/>
              </w:rPr>
              <w:t>9</w:t>
            </w:r>
          </w:p>
        </w:tc>
        <w:tc>
          <w:tcPr>
            <w:tcW w:w="1275" w:type="dxa"/>
            <w:noWrap w:val="0"/>
            <w:vAlign w:val="center"/>
          </w:tcPr>
          <w:p>
            <w:pPr>
              <w:spacing w:line="570" w:lineRule="exact"/>
              <w:jc w:val="center"/>
              <w:rPr>
                <w:rFonts w:hint="default" w:ascii="Times New Roman" w:hAnsi="Times New Roman" w:cs="Times New Roman"/>
                <w:color w:val="auto"/>
                <w:szCs w:val="21"/>
              </w:rPr>
            </w:pPr>
          </w:p>
        </w:tc>
        <w:tc>
          <w:tcPr>
            <w:tcW w:w="709" w:type="dxa"/>
            <w:noWrap w:val="0"/>
            <w:vAlign w:val="center"/>
          </w:tcPr>
          <w:p>
            <w:pPr>
              <w:spacing w:line="570" w:lineRule="exact"/>
              <w:jc w:val="center"/>
              <w:rPr>
                <w:rFonts w:hint="default" w:ascii="Times New Roman" w:hAnsi="Times New Roman" w:cs="Times New Roman"/>
                <w:color w:val="auto"/>
                <w:szCs w:val="21"/>
              </w:rPr>
            </w:pPr>
          </w:p>
        </w:tc>
        <w:tc>
          <w:tcPr>
            <w:tcW w:w="1134" w:type="dxa"/>
            <w:noWrap w:val="0"/>
            <w:vAlign w:val="center"/>
          </w:tcPr>
          <w:p>
            <w:pPr>
              <w:spacing w:line="570" w:lineRule="exact"/>
              <w:jc w:val="center"/>
              <w:rPr>
                <w:rFonts w:hint="default" w:ascii="Times New Roman" w:hAnsi="Times New Roman" w:cs="Times New Roman"/>
                <w:color w:val="auto"/>
                <w:szCs w:val="21"/>
              </w:rPr>
            </w:pPr>
          </w:p>
        </w:tc>
        <w:tc>
          <w:tcPr>
            <w:tcW w:w="2552" w:type="dxa"/>
            <w:noWrap w:val="0"/>
            <w:vAlign w:val="center"/>
          </w:tcPr>
          <w:p>
            <w:pPr>
              <w:spacing w:line="570" w:lineRule="exact"/>
              <w:jc w:val="center"/>
              <w:rPr>
                <w:rFonts w:hint="default" w:ascii="Times New Roman" w:hAnsi="Times New Roman" w:cs="Times New Roman"/>
                <w:color w:val="auto"/>
                <w:szCs w:val="21"/>
              </w:rPr>
            </w:pPr>
          </w:p>
        </w:tc>
        <w:tc>
          <w:tcPr>
            <w:tcW w:w="1842" w:type="dxa"/>
            <w:noWrap w:val="0"/>
            <w:vAlign w:val="center"/>
          </w:tcPr>
          <w:p>
            <w:pPr>
              <w:spacing w:line="570" w:lineRule="exact"/>
              <w:jc w:val="center"/>
              <w:rPr>
                <w:rFonts w:hint="default" w:ascii="Times New Roman" w:hAnsi="Times New Roman" w:cs="Times New Roman"/>
                <w:color w:val="auto"/>
                <w:szCs w:val="21"/>
              </w:rPr>
            </w:pPr>
          </w:p>
        </w:tc>
        <w:tc>
          <w:tcPr>
            <w:tcW w:w="2046" w:type="dxa"/>
            <w:noWrap w:val="0"/>
            <w:vAlign w:val="top"/>
          </w:tcPr>
          <w:p>
            <w:pPr>
              <w:spacing w:line="570" w:lineRule="exact"/>
              <w:jc w:val="center"/>
              <w:rPr>
                <w:rFonts w:hint="default" w:ascii="Times New Roman" w:hAnsi="Times New Roman"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0" w:type="dxa"/>
            <w:noWrap w:val="0"/>
            <w:vAlign w:val="center"/>
          </w:tcPr>
          <w:p>
            <w:pPr>
              <w:spacing w:line="570" w:lineRule="exact"/>
              <w:jc w:val="center"/>
              <w:rPr>
                <w:rFonts w:hint="default" w:ascii="Times New Roman" w:hAnsi="Times New Roman" w:eastAsia="宋体" w:cs="Times New Roman"/>
                <w:color w:val="auto"/>
                <w:szCs w:val="21"/>
                <w:lang w:val="en-US" w:eastAsia="zh-CN"/>
              </w:rPr>
            </w:pPr>
            <w:r>
              <w:rPr>
                <w:rFonts w:hint="eastAsia" w:ascii="Times New Roman" w:hAnsi="Times New Roman" w:cs="Times New Roman"/>
                <w:color w:val="auto"/>
                <w:szCs w:val="21"/>
                <w:lang w:val="en-US" w:eastAsia="zh-CN"/>
              </w:rPr>
              <w:t>10</w:t>
            </w:r>
          </w:p>
        </w:tc>
        <w:tc>
          <w:tcPr>
            <w:tcW w:w="1275" w:type="dxa"/>
            <w:noWrap w:val="0"/>
            <w:vAlign w:val="center"/>
          </w:tcPr>
          <w:p>
            <w:pPr>
              <w:spacing w:line="570" w:lineRule="exact"/>
              <w:jc w:val="center"/>
              <w:rPr>
                <w:rFonts w:hint="default" w:ascii="Times New Roman" w:hAnsi="Times New Roman" w:cs="Times New Roman"/>
                <w:color w:val="auto"/>
                <w:szCs w:val="21"/>
              </w:rPr>
            </w:pPr>
          </w:p>
        </w:tc>
        <w:tc>
          <w:tcPr>
            <w:tcW w:w="709" w:type="dxa"/>
            <w:noWrap w:val="0"/>
            <w:vAlign w:val="center"/>
          </w:tcPr>
          <w:p>
            <w:pPr>
              <w:spacing w:line="570" w:lineRule="exact"/>
              <w:jc w:val="center"/>
              <w:rPr>
                <w:rFonts w:hint="default" w:ascii="Times New Roman" w:hAnsi="Times New Roman" w:cs="Times New Roman"/>
                <w:color w:val="auto"/>
                <w:szCs w:val="21"/>
              </w:rPr>
            </w:pPr>
          </w:p>
        </w:tc>
        <w:tc>
          <w:tcPr>
            <w:tcW w:w="1134" w:type="dxa"/>
            <w:noWrap w:val="0"/>
            <w:vAlign w:val="center"/>
          </w:tcPr>
          <w:p>
            <w:pPr>
              <w:spacing w:line="570" w:lineRule="exact"/>
              <w:jc w:val="center"/>
              <w:rPr>
                <w:rFonts w:hint="default" w:ascii="Times New Roman" w:hAnsi="Times New Roman" w:cs="Times New Roman"/>
                <w:color w:val="auto"/>
                <w:szCs w:val="21"/>
              </w:rPr>
            </w:pPr>
          </w:p>
        </w:tc>
        <w:tc>
          <w:tcPr>
            <w:tcW w:w="2552" w:type="dxa"/>
            <w:noWrap w:val="0"/>
            <w:vAlign w:val="center"/>
          </w:tcPr>
          <w:p>
            <w:pPr>
              <w:spacing w:line="570" w:lineRule="exact"/>
              <w:jc w:val="center"/>
              <w:rPr>
                <w:rFonts w:hint="default" w:ascii="Times New Roman" w:hAnsi="Times New Roman" w:cs="Times New Roman"/>
                <w:color w:val="auto"/>
                <w:szCs w:val="21"/>
              </w:rPr>
            </w:pPr>
          </w:p>
        </w:tc>
        <w:tc>
          <w:tcPr>
            <w:tcW w:w="1842" w:type="dxa"/>
            <w:noWrap w:val="0"/>
            <w:vAlign w:val="center"/>
          </w:tcPr>
          <w:p>
            <w:pPr>
              <w:spacing w:line="570" w:lineRule="exact"/>
              <w:jc w:val="center"/>
              <w:rPr>
                <w:rFonts w:hint="default" w:ascii="Times New Roman" w:hAnsi="Times New Roman" w:cs="Times New Roman"/>
                <w:color w:val="auto"/>
                <w:szCs w:val="21"/>
              </w:rPr>
            </w:pPr>
          </w:p>
        </w:tc>
        <w:tc>
          <w:tcPr>
            <w:tcW w:w="2046" w:type="dxa"/>
            <w:noWrap w:val="0"/>
            <w:vAlign w:val="top"/>
          </w:tcPr>
          <w:p>
            <w:pPr>
              <w:spacing w:line="570" w:lineRule="exact"/>
              <w:jc w:val="center"/>
              <w:rPr>
                <w:rFonts w:hint="default" w:ascii="Times New Roman" w:hAnsi="Times New Roman" w:cs="Times New Roman"/>
                <w:color w:val="auto"/>
                <w:szCs w:val="21"/>
              </w:rPr>
            </w:pPr>
          </w:p>
        </w:tc>
      </w:tr>
    </w:tbl>
    <w:p>
      <w:pPr>
        <w:spacing w:line="570" w:lineRule="exact"/>
        <w:jc w:val="left"/>
        <w:rPr>
          <w:rFonts w:hint="eastAsia" w:ascii="Times New Roman" w:hAnsi="Times New Roman" w:cs="Times New Roman"/>
          <w:color w:val="auto"/>
          <w:sz w:val="28"/>
          <w:szCs w:val="28"/>
          <w:lang w:eastAsia="zh-CN"/>
        </w:rPr>
      </w:pPr>
    </w:p>
    <w:p>
      <w:pPr>
        <w:spacing w:line="570" w:lineRule="exact"/>
        <w:jc w:val="left"/>
        <w:rPr>
          <w:rFonts w:hint="default" w:ascii="Times New Roman" w:hAnsi="Times New Roman" w:cs="Times New Roman"/>
          <w:color w:val="auto"/>
          <w:sz w:val="28"/>
          <w:szCs w:val="28"/>
        </w:rPr>
      </w:pPr>
      <w:r>
        <w:rPr>
          <w:rFonts w:hint="eastAsia" w:ascii="Times New Roman" w:hAnsi="Times New Roman" w:cs="Times New Roman"/>
          <w:color w:val="auto"/>
          <w:sz w:val="28"/>
          <w:szCs w:val="28"/>
          <w:lang w:eastAsia="zh-CN"/>
        </w:rPr>
        <w:t>备案</w:t>
      </w:r>
      <w:r>
        <w:rPr>
          <w:rFonts w:hint="default" w:ascii="Times New Roman" w:hAnsi="Times New Roman" w:cs="Times New Roman"/>
          <w:color w:val="auto"/>
          <w:sz w:val="28"/>
          <w:szCs w:val="28"/>
        </w:rPr>
        <w:t>人数：  名</w:t>
      </w:r>
    </w:p>
    <w:p>
      <w:pPr>
        <w:spacing w:line="570" w:lineRule="exact"/>
        <w:ind w:right="840"/>
        <w:rPr>
          <w:rFonts w:hint="default" w:ascii="Times New Roman" w:hAnsi="Times New Roman" w:cs="Times New Roman"/>
          <w:color w:val="auto"/>
          <w:sz w:val="28"/>
          <w:szCs w:val="28"/>
        </w:rPr>
      </w:pPr>
      <w:r>
        <w:rPr>
          <w:rFonts w:hint="default" w:ascii="Times New Roman" w:hAnsi="Times New Roman" w:cs="Times New Roman"/>
          <w:color w:val="auto"/>
          <w:sz w:val="28"/>
          <w:szCs w:val="28"/>
        </w:rPr>
        <w:t>企业</w:t>
      </w:r>
      <w:r>
        <w:rPr>
          <w:rFonts w:hint="eastAsia" w:ascii="Times New Roman" w:hAnsi="Times New Roman" w:cs="Times New Roman"/>
          <w:color w:val="auto"/>
          <w:sz w:val="28"/>
          <w:szCs w:val="28"/>
          <w:lang w:eastAsia="zh-CN"/>
        </w:rPr>
        <w:t>机构</w:t>
      </w:r>
      <w:r>
        <w:rPr>
          <w:rFonts w:hint="default" w:ascii="Times New Roman" w:hAnsi="Times New Roman" w:cs="Times New Roman"/>
          <w:color w:val="auto"/>
          <w:sz w:val="28"/>
          <w:szCs w:val="28"/>
        </w:rPr>
        <w:t>负责人签名：</w:t>
      </w:r>
    </w:p>
    <w:p>
      <w:pPr>
        <w:spacing w:line="570" w:lineRule="exact"/>
        <w:ind w:right="420"/>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申请</w:t>
      </w:r>
      <w:r>
        <w:rPr>
          <w:rFonts w:hint="eastAsia" w:ascii="Times New Roman" w:hAnsi="Times New Roman" w:cs="Times New Roman"/>
          <w:color w:val="auto"/>
          <w:sz w:val="28"/>
          <w:szCs w:val="28"/>
          <w:lang w:eastAsia="zh-CN"/>
        </w:rPr>
        <w:t>备案</w:t>
      </w:r>
      <w:r>
        <w:rPr>
          <w:rFonts w:hint="default" w:ascii="Times New Roman" w:hAnsi="Times New Roman" w:cs="Times New Roman"/>
          <w:color w:val="auto"/>
          <w:sz w:val="28"/>
          <w:szCs w:val="28"/>
        </w:rPr>
        <w:t>企业</w:t>
      </w:r>
      <w:r>
        <w:rPr>
          <w:rFonts w:hint="eastAsia" w:ascii="Times New Roman" w:hAnsi="Times New Roman" w:cs="Times New Roman"/>
          <w:color w:val="auto"/>
          <w:sz w:val="28"/>
          <w:szCs w:val="28"/>
          <w:lang w:eastAsia="zh-CN"/>
        </w:rPr>
        <w:t>机构</w:t>
      </w:r>
      <w:r>
        <w:rPr>
          <w:rFonts w:hint="default" w:ascii="Times New Roman" w:hAnsi="Times New Roman" w:cs="Times New Roman"/>
          <w:color w:val="auto"/>
          <w:sz w:val="28"/>
          <w:szCs w:val="28"/>
        </w:rPr>
        <w:t>盖章：</w:t>
      </w:r>
    </w:p>
    <w:p>
      <w:pPr>
        <w:spacing w:line="240" w:lineRule="auto"/>
        <w:jc w:val="left"/>
        <w:rPr>
          <w:rFonts w:hint="default" w:ascii="Times New Roman" w:hAnsi="Times New Roman" w:eastAsia="黑体" w:cs="Times New Roman"/>
          <w:color w:val="auto"/>
          <w:sz w:val="32"/>
          <w:szCs w:val="32"/>
        </w:rPr>
      </w:pPr>
    </w:p>
    <w:p>
      <w:pPr>
        <w:spacing w:line="240" w:lineRule="auto"/>
        <w:jc w:val="left"/>
        <w:rPr>
          <w:rFonts w:hint="default" w:ascii="Times New Roman" w:hAnsi="Times New Roman" w:eastAsia="黑体" w:cs="Times New Roman"/>
          <w:color w:val="auto"/>
          <w:sz w:val="32"/>
          <w:szCs w:val="32"/>
        </w:rPr>
      </w:pPr>
    </w:p>
    <w:p>
      <w:pPr>
        <w:pStyle w:val="2"/>
        <w:rPr>
          <w:rFonts w:hint="default"/>
        </w:rPr>
      </w:pPr>
    </w:p>
    <w:p>
      <w:pPr>
        <w:spacing w:line="240" w:lineRule="auto"/>
        <w:jc w:val="left"/>
        <w:rPr>
          <w:rFonts w:hint="eastAsia" w:ascii="仿宋_GB2312" w:hAnsi="仿宋_GB2312" w:eastAsia="仿宋_GB2312" w:cs="仿宋_GB2312"/>
          <w:color w:val="auto"/>
          <w:sz w:val="32"/>
          <w:szCs w:val="32"/>
          <w:lang w:eastAsia="zh-CN"/>
        </w:rPr>
      </w:pPr>
      <w:r>
        <w:rPr>
          <w:rFonts w:hint="eastAsia" w:ascii="黑体" w:hAnsi="黑体" w:eastAsia="黑体" w:cs="黑体"/>
          <w:color w:val="auto"/>
          <w:sz w:val="32"/>
          <w:szCs w:val="32"/>
        </w:rPr>
        <w:t>附件</w:t>
      </w:r>
      <w:r>
        <w:rPr>
          <w:rFonts w:hint="eastAsia" w:ascii="黑体" w:hAnsi="黑体" w:eastAsia="黑体" w:cs="黑体"/>
          <w:color w:val="auto"/>
          <w:sz w:val="32"/>
          <w:szCs w:val="32"/>
          <w:lang w:val="en-US" w:eastAsia="zh-CN"/>
        </w:rPr>
        <w:t>2</w:t>
      </w:r>
    </w:p>
    <w:p>
      <w:pPr>
        <w:spacing w:line="600" w:lineRule="exact"/>
        <w:jc w:val="center"/>
        <w:rPr>
          <w:rFonts w:hint="default" w:ascii="Times New Roman" w:hAnsi="Times New Roman" w:eastAsia="方正小标宋简体" w:cs="Times New Roman"/>
          <w:color w:val="auto"/>
          <w:sz w:val="44"/>
          <w:szCs w:val="44"/>
          <w:lang w:eastAsia="zh-CN"/>
        </w:rPr>
      </w:pPr>
    </w:p>
    <w:p>
      <w:pPr>
        <w:spacing w:line="600" w:lineRule="exact"/>
        <w:jc w:val="center"/>
        <w:rPr>
          <w:rFonts w:hint="default" w:ascii="Times New Roman" w:hAnsi="Times New Roman" w:eastAsia="仿宋_GB2312" w:cs="Times New Roman"/>
          <w:color w:val="auto"/>
          <w:sz w:val="32"/>
          <w:szCs w:val="32"/>
        </w:rPr>
      </w:pPr>
      <w:r>
        <w:rPr>
          <w:rFonts w:hint="default" w:ascii="Times New Roman" w:hAnsi="Times New Roman" w:eastAsia="方正小标宋简体" w:cs="Times New Roman"/>
          <w:color w:val="auto"/>
          <w:sz w:val="44"/>
          <w:szCs w:val="44"/>
          <w:lang w:eastAsia="zh-CN"/>
        </w:rPr>
        <w:t>往来港澳</w:t>
      </w:r>
      <w:r>
        <w:rPr>
          <w:rFonts w:hint="default" w:ascii="Times New Roman" w:hAnsi="Times New Roman" w:eastAsia="方正小标宋简体" w:cs="Times New Roman"/>
          <w:color w:val="auto"/>
          <w:sz w:val="44"/>
          <w:szCs w:val="44"/>
        </w:rPr>
        <w:t>商务</w:t>
      </w:r>
      <w:r>
        <w:rPr>
          <w:rFonts w:hint="eastAsia" w:ascii="Times New Roman" w:hAnsi="Times New Roman" w:eastAsia="方正小标宋简体" w:cs="Times New Roman"/>
          <w:color w:val="auto"/>
          <w:sz w:val="44"/>
          <w:szCs w:val="44"/>
          <w:lang w:eastAsia="zh-CN"/>
        </w:rPr>
        <w:t>签注</w:t>
      </w:r>
      <w:r>
        <w:rPr>
          <w:rFonts w:hint="default" w:ascii="Times New Roman" w:hAnsi="Times New Roman" w:eastAsia="方正小标宋简体" w:cs="Times New Roman"/>
          <w:color w:val="auto"/>
          <w:sz w:val="44"/>
          <w:szCs w:val="44"/>
        </w:rPr>
        <w:t>备案企业机构告知书</w:t>
      </w:r>
    </w:p>
    <w:p>
      <w:pPr>
        <w:spacing w:line="440" w:lineRule="exact"/>
        <w:ind w:firstLine="560" w:firstLineChars="200"/>
        <w:jc w:val="left"/>
        <w:rPr>
          <w:rFonts w:hint="eastAsia" w:ascii="仿宋_GB2312" w:hAnsi="仿宋_GB2312" w:eastAsia="仿宋_GB2312" w:cs="仿宋_GB2312"/>
          <w:color w:val="auto"/>
          <w:sz w:val="28"/>
          <w:szCs w:val="28"/>
        </w:rPr>
      </w:pPr>
    </w:p>
    <w:p>
      <w:pPr>
        <w:spacing w:line="440" w:lineRule="exact"/>
        <w:ind w:firstLine="560" w:firstLineChars="200"/>
        <w:jc w:val="left"/>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rPr>
        <w:t>根据</w:t>
      </w:r>
      <w:r>
        <w:rPr>
          <w:rStyle w:val="7"/>
          <w:rFonts w:hint="eastAsia" w:ascii="仿宋_GB2312" w:hAnsi="仿宋_GB2312" w:eastAsia="仿宋_GB2312" w:cs="仿宋_GB2312"/>
          <w:b w:val="0"/>
          <w:bCs w:val="0"/>
          <w:color w:val="auto"/>
          <w:sz w:val="28"/>
          <w:szCs w:val="28"/>
        </w:rPr>
        <w:t>《中华人民共和国出境入境管理法》</w:t>
      </w:r>
      <w:r>
        <w:rPr>
          <w:rFonts w:hint="eastAsia" w:ascii="仿宋_GB2312" w:hAnsi="仿宋_GB2312" w:eastAsia="仿宋_GB2312" w:cs="仿宋_GB2312"/>
          <w:bCs/>
          <w:color w:val="auto"/>
          <w:sz w:val="28"/>
          <w:szCs w:val="28"/>
        </w:rPr>
        <w:t>《中华人民共和国行政许可法》《中华人民共和国刑法》之规定，公安机关出入境管理部门现对你企业</w:t>
      </w:r>
      <w:r>
        <w:rPr>
          <w:rFonts w:hint="eastAsia" w:ascii="仿宋_GB2312" w:hAnsi="仿宋_GB2312" w:eastAsia="仿宋_GB2312" w:cs="仿宋_GB2312"/>
          <w:bCs/>
          <w:color w:val="auto"/>
          <w:sz w:val="28"/>
          <w:szCs w:val="28"/>
          <w:lang w:eastAsia="zh-CN"/>
        </w:rPr>
        <w:t>机构</w:t>
      </w:r>
      <w:r>
        <w:rPr>
          <w:rFonts w:hint="eastAsia" w:ascii="仿宋_GB2312" w:hAnsi="仿宋_GB2312" w:eastAsia="仿宋_GB2312" w:cs="仿宋_GB2312"/>
          <w:bCs/>
          <w:color w:val="auto"/>
          <w:sz w:val="28"/>
          <w:szCs w:val="28"/>
        </w:rPr>
        <w:t>进行告知。</w:t>
      </w:r>
    </w:p>
    <w:p>
      <w:pPr>
        <w:spacing w:line="440" w:lineRule="exact"/>
        <w:ind w:firstLine="562" w:firstLineChars="200"/>
        <w:jc w:val="left"/>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你企业</w:t>
      </w:r>
      <w:r>
        <w:rPr>
          <w:rFonts w:hint="eastAsia" w:ascii="仿宋_GB2312" w:hAnsi="仿宋_GB2312" w:eastAsia="仿宋_GB2312" w:cs="仿宋_GB2312"/>
          <w:b/>
          <w:bCs/>
          <w:color w:val="auto"/>
          <w:sz w:val="28"/>
          <w:szCs w:val="28"/>
          <w:lang w:eastAsia="zh-CN"/>
        </w:rPr>
        <w:t>机构</w:t>
      </w:r>
      <w:r>
        <w:rPr>
          <w:rFonts w:hint="eastAsia" w:ascii="仿宋_GB2312" w:hAnsi="仿宋_GB2312" w:eastAsia="仿宋_GB2312" w:cs="仿宋_GB2312"/>
          <w:b/>
          <w:bCs/>
          <w:color w:val="auto"/>
          <w:sz w:val="28"/>
          <w:szCs w:val="28"/>
        </w:rPr>
        <w:t>应履行以下</w:t>
      </w:r>
      <w:r>
        <w:rPr>
          <w:rFonts w:hint="eastAsia" w:ascii="仿宋_GB2312" w:hAnsi="仿宋_GB2312" w:eastAsia="仿宋_GB2312" w:cs="仿宋_GB2312"/>
          <w:b/>
          <w:bCs/>
          <w:color w:val="auto"/>
          <w:sz w:val="28"/>
          <w:szCs w:val="28"/>
          <w:lang w:eastAsia="zh-CN"/>
        </w:rPr>
        <w:t>法律义务</w:t>
      </w:r>
      <w:r>
        <w:rPr>
          <w:rFonts w:hint="eastAsia" w:ascii="仿宋_GB2312" w:hAnsi="仿宋_GB2312" w:eastAsia="仿宋_GB2312" w:cs="仿宋_GB2312"/>
          <w:b/>
          <w:bCs/>
          <w:color w:val="auto"/>
          <w:sz w:val="28"/>
          <w:szCs w:val="28"/>
        </w:rPr>
        <w:t>：</w:t>
      </w:r>
    </w:p>
    <w:p>
      <w:pPr>
        <w:spacing w:line="440" w:lineRule="exact"/>
        <w:ind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（一）企业</w:t>
      </w:r>
      <w:r>
        <w:rPr>
          <w:rFonts w:hint="eastAsia" w:ascii="仿宋_GB2312" w:hAnsi="仿宋_GB2312" w:eastAsia="仿宋_GB2312" w:cs="仿宋_GB2312"/>
          <w:color w:val="auto"/>
          <w:sz w:val="28"/>
          <w:szCs w:val="28"/>
          <w:lang w:eastAsia="zh-CN"/>
        </w:rPr>
        <w:t>机构</w:t>
      </w:r>
      <w:r>
        <w:rPr>
          <w:rFonts w:hint="eastAsia" w:ascii="仿宋_GB2312" w:hAnsi="仿宋_GB2312" w:eastAsia="仿宋_GB2312" w:cs="仿宋_GB2312"/>
          <w:color w:val="auto"/>
          <w:sz w:val="28"/>
          <w:szCs w:val="28"/>
        </w:rPr>
        <w:t>提交的申请往来港澳商务</w:t>
      </w:r>
      <w:r>
        <w:rPr>
          <w:rFonts w:hint="eastAsia" w:ascii="仿宋_GB2312" w:hAnsi="仿宋_GB2312" w:eastAsia="仿宋_GB2312" w:cs="仿宋_GB2312"/>
          <w:color w:val="auto"/>
          <w:sz w:val="28"/>
          <w:szCs w:val="28"/>
          <w:lang w:eastAsia="zh-CN"/>
        </w:rPr>
        <w:t>签注</w:t>
      </w:r>
      <w:r>
        <w:rPr>
          <w:rFonts w:hint="eastAsia" w:ascii="仿宋_GB2312" w:hAnsi="仿宋_GB2312" w:eastAsia="仿宋_GB2312" w:cs="仿宋_GB2312"/>
          <w:color w:val="auto"/>
          <w:sz w:val="28"/>
          <w:szCs w:val="28"/>
        </w:rPr>
        <w:t>备案</w:t>
      </w:r>
      <w:r>
        <w:rPr>
          <w:rFonts w:hint="eastAsia" w:ascii="仿宋_GB2312" w:hAnsi="仿宋_GB2312" w:eastAsia="仿宋_GB2312" w:cs="仿宋_GB2312"/>
          <w:color w:val="auto"/>
          <w:sz w:val="28"/>
          <w:szCs w:val="28"/>
          <w:lang w:eastAsia="zh-CN"/>
        </w:rPr>
        <w:t>材料</w:t>
      </w:r>
      <w:r>
        <w:rPr>
          <w:rFonts w:hint="eastAsia" w:ascii="仿宋_GB2312" w:hAnsi="仿宋_GB2312" w:eastAsia="仿宋_GB2312" w:cs="仿宋_GB2312"/>
          <w:color w:val="auto"/>
          <w:sz w:val="28"/>
          <w:szCs w:val="28"/>
        </w:rPr>
        <w:t>以及备案人员申请商务签注的营业执照、纳税证明、社保证明、合同等资料必须真实有效，并对其内容的真实性负责。</w:t>
      </w:r>
      <w:r>
        <w:rPr>
          <w:rFonts w:hint="default" w:ascii="仿宋_GB2312" w:hAnsi="仿宋_GB2312" w:eastAsia="仿宋_GB2312" w:cs="仿宋_GB2312"/>
          <w:color w:val="auto"/>
          <w:sz w:val="28"/>
          <w:szCs w:val="28"/>
          <w:lang w:val="en-US" w:eastAsia="zh-CN"/>
        </w:rPr>
        <w:t>企业机构的法定代表人</w:t>
      </w:r>
      <w:r>
        <w:rPr>
          <w:rFonts w:hint="eastAsia" w:ascii="仿宋_GB2312" w:hAnsi="仿宋_GB2312" w:eastAsia="仿宋_GB2312" w:cs="仿宋_GB2312"/>
          <w:color w:val="auto"/>
          <w:sz w:val="28"/>
          <w:szCs w:val="28"/>
          <w:lang w:val="en-US" w:eastAsia="zh-CN"/>
        </w:rPr>
        <w:t>、实际</w:t>
      </w:r>
      <w:r>
        <w:rPr>
          <w:rFonts w:hint="default" w:ascii="仿宋_GB2312" w:hAnsi="仿宋_GB2312" w:eastAsia="仿宋_GB2312" w:cs="仿宋_GB2312"/>
          <w:color w:val="auto"/>
          <w:sz w:val="28"/>
          <w:szCs w:val="28"/>
          <w:lang w:val="en-US" w:eastAsia="zh-CN"/>
        </w:rPr>
        <w:t>负责人</w:t>
      </w:r>
      <w:r>
        <w:rPr>
          <w:rFonts w:hint="eastAsia" w:ascii="仿宋_GB2312" w:hAnsi="仿宋_GB2312" w:eastAsia="仿宋_GB2312" w:cs="仿宋_GB2312"/>
          <w:color w:val="auto"/>
          <w:sz w:val="28"/>
          <w:szCs w:val="28"/>
          <w:lang w:val="en-US" w:eastAsia="zh-CN"/>
        </w:rPr>
        <w:t>以及有关工作</w:t>
      </w:r>
      <w:r>
        <w:rPr>
          <w:rFonts w:hint="default" w:ascii="仿宋_GB2312" w:hAnsi="仿宋_GB2312" w:eastAsia="仿宋_GB2312" w:cs="仿宋_GB2312"/>
          <w:color w:val="auto"/>
          <w:sz w:val="28"/>
          <w:szCs w:val="28"/>
          <w:lang w:val="en-US" w:eastAsia="zh-CN"/>
        </w:rPr>
        <w:t>人员</w:t>
      </w:r>
      <w:r>
        <w:rPr>
          <w:rFonts w:hint="eastAsia" w:ascii="仿宋_GB2312" w:hAnsi="仿宋_GB2312" w:eastAsia="仿宋_GB2312" w:cs="仿宋_GB2312"/>
          <w:color w:val="auto"/>
          <w:sz w:val="28"/>
          <w:szCs w:val="28"/>
          <w:lang w:val="en-US" w:eastAsia="zh-CN"/>
        </w:rPr>
        <w:t>须</w:t>
      </w:r>
      <w:r>
        <w:rPr>
          <w:rFonts w:hint="default" w:ascii="仿宋_GB2312" w:hAnsi="仿宋_GB2312" w:eastAsia="仿宋_GB2312" w:cs="仿宋_GB2312"/>
          <w:color w:val="auto"/>
          <w:sz w:val="28"/>
          <w:szCs w:val="28"/>
          <w:lang w:val="en-US" w:eastAsia="zh-CN"/>
        </w:rPr>
        <w:t>配合公安机关面见询问、电话询问、实地调查</w:t>
      </w:r>
      <w:r>
        <w:rPr>
          <w:rFonts w:hint="eastAsia" w:ascii="仿宋_GB2312" w:hAnsi="仿宋_GB2312" w:eastAsia="仿宋_GB2312" w:cs="仿宋_GB2312"/>
          <w:color w:val="auto"/>
          <w:sz w:val="28"/>
          <w:szCs w:val="28"/>
        </w:rPr>
        <w:t>，以核实</w:t>
      </w:r>
      <w:r>
        <w:rPr>
          <w:rFonts w:hint="eastAsia" w:ascii="仿宋_GB2312" w:hAnsi="仿宋_GB2312" w:eastAsia="仿宋_GB2312" w:cs="仿宋_GB2312"/>
          <w:color w:val="auto"/>
          <w:sz w:val="28"/>
          <w:szCs w:val="28"/>
          <w:lang w:eastAsia="zh-CN"/>
        </w:rPr>
        <w:t>相关</w:t>
      </w:r>
      <w:r>
        <w:rPr>
          <w:rFonts w:hint="eastAsia" w:ascii="仿宋_GB2312" w:hAnsi="仿宋_GB2312" w:eastAsia="仿宋_GB2312" w:cs="仿宋_GB2312"/>
          <w:color w:val="auto"/>
          <w:sz w:val="28"/>
          <w:szCs w:val="28"/>
        </w:rPr>
        <w:t>申请材料的真实性</w:t>
      </w:r>
      <w:r>
        <w:rPr>
          <w:rFonts w:hint="eastAsia" w:ascii="仿宋_GB2312" w:hAnsi="仿宋_GB2312" w:eastAsia="仿宋_GB2312" w:cs="仿宋_GB2312"/>
          <w:color w:val="auto"/>
          <w:sz w:val="28"/>
          <w:szCs w:val="28"/>
          <w:lang w:eastAsia="zh-CN"/>
        </w:rPr>
        <w:t>。</w:t>
      </w:r>
    </w:p>
    <w:p>
      <w:pPr>
        <w:spacing w:line="440" w:lineRule="exact"/>
        <w:ind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w:t>
      </w:r>
      <w:r>
        <w:rPr>
          <w:rFonts w:hint="eastAsia" w:ascii="仿宋_GB2312" w:hAnsi="仿宋_GB2312" w:eastAsia="仿宋_GB2312" w:cs="仿宋_GB2312"/>
          <w:b w:val="0"/>
          <w:bCs w:val="0"/>
          <w:color w:val="auto"/>
          <w:sz w:val="28"/>
          <w:szCs w:val="28"/>
          <w:lang w:val="en-US" w:eastAsia="zh-CN"/>
        </w:rPr>
        <w:t>企业机构备案人员不得使用往来港澳商务签注赴港澳地区从事走私、就业、赌博、诈骗等与商务签注条件、出入境事由不相符的违法犯罪活动。</w:t>
      </w:r>
    </w:p>
    <w:p>
      <w:pPr>
        <w:spacing w:line="440" w:lineRule="exact"/>
        <w:ind w:firstLine="562" w:firstLineChars="200"/>
        <w:jc w:val="left"/>
        <w:rPr>
          <w:rFonts w:hint="eastAsia" w:ascii="仿宋_GB2312" w:hAnsi="仿宋_GB2312" w:eastAsia="仿宋_GB2312" w:cs="仿宋_GB2312"/>
          <w:b/>
          <w:color w:val="auto"/>
          <w:sz w:val="28"/>
          <w:szCs w:val="28"/>
          <w:lang w:eastAsia="zh-CN"/>
        </w:rPr>
      </w:pPr>
      <w:r>
        <w:rPr>
          <w:rFonts w:hint="eastAsia" w:ascii="仿宋_GB2312" w:hAnsi="仿宋_GB2312" w:eastAsia="仿宋_GB2312" w:cs="仿宋_GB2312"/>
          <w:b/>
          <w:color w:val="auto"/>
          <w:sz w:val="28"/>
          <w:szCs w:val="28"/>
        </w:rPr>
        <w:t>违反有关</w:t>
      </w:r>
      <w:r>
        <w:rPr>
          <w:rFonts w:hint="eastAsia" w:ascii="仿宋_GB2312" w:hAnsi="仿宋_GB2312" w:eastAsia="仿宋_GB2312" w:cs="仿宋_GB2312"/>
          <w:b/>
          <w:color w:val="auto"/>
          <w:sz w:val="28"/>
          <w:szCs w:val="28"/>
          <w:lang w:eastAsia="zh-CN"/>
        </w:rPr>
        <w:t>法律</w:t>
      </w:r>
      <w:r>
        <w:rPr>
          <w:rFonts w:hint="eastAsia" w:ascii="仿宋_GB2312" w:hAnsi="仿宋_GB2312" w:eastAsia="仿宋_GB2312" w:cs="仿宋_GB2312"/>
          <w:b/>
          <w:color w:val="auto"/>
          <w:sz w:val="28"/>
          <w:szCs w:val="28"/>
        </w:rPr>
        <w:t>的，你企业</w:t>
      </w:r>
      <w:r>
        <w:rPr>
          <w:rFonts w:hint="eastAsia" w:ascii="仿宋_GB2312" w:hAnsi="仿宋_GB2312" w:eastAsia="仿宋_GB2312" w:cs="仿宋_GB2312"/>
          <w:b/>
          <w:color w:val="auto"/>
          <w:sz w:val="28"/>
          <w:szCs w:val="28"/>
          <w:lang w:eastAsia="zh-CN"/>
        </w:rPr>
        <w:t>机构</w:t>
      </w:r>
      <w:r>
        <w:rPr>
          <w:rFonts w:hint="eastAsia" w:ascii="仿宋_GB2312" w:hAnsi="仿宋_GB2312" w:eastAsia="仿宋_GB2312" w:cs="仿宋_GB2312"/>
          <w:b/>
          <w:color w:val="auto"/>
          <w:sz w:val="28"/>
          <w:szCs w:val="28"/>
        </w:rPr>
        <w:t>将</w:t>
      </w:r>
      <w:r>
        <w:rPr>
          <w:rFonts w:hint="eastAsia" w:ascii="仿宋_GB2312" w:hAnsi="仿宋_GB2312" w:eastAsia="仿宋_GB2312" w:cs="仿宋_GB2312"/>
          <w:b/>
          <w:color w:val="auto"/>
          <w:sz w:val="28"/>
          <w:szCs w:val="28"/>
          <w:lang w:eastAsia="zh-CN"/>
        </w:rPr>
        <w:t>依法</w:t>
      </w:r>
      <w:r>
        <w:rPr>
          <w:rFonts w:hint="eastAsia" w:ascii="仿宋_GB2312" w:hAnsi="仿宋_GB2312" w:eastAsia="仿宋_GB2312" w:cs="仿宋_GB2312"/>
          <w:b/>
          <w:color w:val="auto"/>
          <w:sz w:val="28"/>
          <w:szCs w:val="28"/>
        </w:rPr>
        <w:t>承担法律责任</w:t>
      </w:r>
      <w:r>
        <w:rPr>
          <w:rFonts w:hint="eastAsia" w:ascii="仿宋_GB2312" w:hAnsi="仿宋_GB2312" w:eastAsia="仿宋_GB2312" w:cs="仿宋_GB2312"/>
          <w:b/>
          <w:color w:val="auto"/>
          <w:sz w:val="28"/>
          <w:szCs w:val="28"/>
          <w:lang w:eastAsia="zh-CN"/>
        </w:rPr>
        <w:t>。</w:t>
      </w:r>
    </w:p>
    <w:p>
      <w:pPr>
        <w:spacing w:line="440" w:lineRule="exact"/>
        <w:rPr>
          <w:rFonts w:hint="eastAsia" w:ascii="仿宋_GB2312" w:hAnsi="仿宋_GB2312" w:eastAsia="仿宋_GB2312" w:cs="仿宋_GB2312"/>
          <w:color w:val="auto"/>
          <w:sz w:val="28"/>
          <w:szCs w:val="28"/>
        </w:rPr>
      </w:pPr>
    </w:p>
    <w:p>
      <w:pPr>
        <w:spacing w:line="440" w:lineRule="exact"/>
        <w:rPr>
          <w:rFonts w:hint="eastAsia" w:ascii="仿宋_GB2312" w:hAnsi="仿宋_GB2312" w:eastAsia="仿宋_GB2312" w:cs="仿宋_GB2312"/>
          <w:color w:val="auto"/>
          <w:sz w:val="28"/>
          <w:szCs w:val="28"/>
        </w:rPr>
      </w:pPr>
    </w:p>
    <w:p>
      <w:pPr>
        <w:spacing w:line="440" w:lineRule="exact"/>
        <w:rPr>
          <w:rFonts w:hint="eastAsia" w:ascii="仿宋_GB2312" w:hAnsi="仿宋_GB2312" w:eastAsia="仿宋_GB2312" w:cs="仿宋_GB2312"/>
          <w:color w:val="auto"/>
          <w:sz w:val="28"/>
          <w:szCs w:val="28"/>
        </w:rPr>
      </w:pPr>
    </w:p>
    <w:p>
      <w:pPr>
        <w:spacing w:line="440" w:lineRule="exact"/>
        <w:rPr>
          <w:rFonts w:hint="eastAsia" w:ascii="仿宋_GB2312" w:hAnsi="仿宋_GB2312" w:eastAsia="仿宋_GB2312" w:cs="仿宋_GB2312"/>
          <w:color w:val="auto"/>
          <w:sz w:val="28"/>
          <w:szCs w:val="28"/>
        </w:rPr>
      </w:pPr>
    </w:p>
    <w:p>
      <w:pPr>
        <w:spacing w:line="440" w:lineRule="exact"/>
        <w:rPr>
          <w:rFonts w:hint="eastAsia" w:ascii="仿宋_GB2312" w:hAnsi="仿宋_GB2312" w:eastAsia="仿宋_GB2312" w:cs="仿宋_GB2312"/>
          <w:color w:val="auto"/>
          <w:sz w:val="28"/>
          <w:szCs w:val="28"/>
        </w:rPr>
      </w:pPr>
    </w:p>
    <w:p>
      <w:pPr>
        <w:spacing w:line="440" w:lineRule="exact"/>
        <w:rPr>
          <w:rFonts w:hint="eastAsia" w:ascii="仿宋_GB2312" w:hAnsi="仿宋_GB2312" w:eastAsia="仿宋_GB2312" w:cs="仿宋_GB2312"/>
          <w:color w:val="auto"/>
          <w:sz w:val="28"/>
          <w:szCs w:val="28"/>
        </w:rPr>
      </w:pPr>
    </w:p>
    <w:p>
      <w:pPr>
        <w:spacing w:line="440" w:lineRule="exact"/>
        <w:rPr>
          <w:rFonts w:hint="eastAsia" w:ascii="仿宋_GB2312" w:hAnsi="仿宋_GB2312" w:eastAsia="仿宋_GB2312" w:cs="仿宋_GB2312"/>
          <w:color w:val="auto"/>
          <w:sz w:val="28"/>
          <w:szCs w:val="28"/>
        </w:rPr>
      </w:pPr>
    </w:p>
    <w:p>
      <w:pPr>
        <w:spacing w:line="440" w:lineRule="exac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企业机构名称：             统一社会信用代码：         </w:t>
      </w:r>
    </w:p>
    <w:p>
      <w:pPr>
        <w:spacing w:line="440" w:lineRule="exact"/>
        <w:ind w:firstLine="0"/>
      </w:pPr>
      <w:r>
        <w:rPr>
          <w:rFonts w:hint="eastAsia" w:ascii="仿宋_GB2312" w:hAnsi="仿宋_GB2312" w:eastAsia="仿宋_GB2312" w:cs="仿宋_GB2312"/>
          <w:color w:val="auto"/>
          <w:sz w:val="28"/>
          <w:szCs w:val="28"/>
        </w:rPr>
        <w:t>法定代表人（或企业主要负责人）签名：            公章</w:t>
      </w:r>
    </w:p>
    <w:p>
      <w:pPr>
        <w:spacing w:line="440" w:lineRule="exact"/>
        <w:ind w:firstLine="0"/>
        <w:rPr>
          <w:rFonts w:hint="default" w:ascii="黑体" w:hAnsi="黑体" w:eastAsia="黑体" w:cs="黑体"/>
          <w:sz w:val="32"/>
          <w:szCs w:val="32"/>
          <w:lang w:eastAsia="zh-CN"/>
        </w:rPr>
      </w:pPr>
    </w:p>
    <w:p/>
    <w:sectPr>
      <w:footerReference r:id="rId3" w:type="default"/>
      <w:pgSz w:w="11906" w:h="16838"/>
      <w:pgMar w:top="2041" w:right="1531" w:bottom="2041" w:left="1531" w:header="851" w:footer="992" w:gutter="0"/>
      <w:pgNumType w:fmt="numberInDash"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方正小标宋简体">
    <w:altName w:val="仿宋_GB2312"/>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0785B"/>
    <w:rsid w:val="0230785B"/>
    <w:rsid w:val="254C2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Times New Roman"/>
    </w:rPr>
  </w:style>
  <w:style w:type="paragraph" w:styleId="4">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character" w:customStyle="1" w:styleId="7">
    <w:name w:val="标题 1 Char"/>
    <w:basedOn w:val="6"/>
    <w:link w:val="3"/>
    <w:qFormat/>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中山市公安局</Company>
  <Pages>1</Pages>
  <Words>0</Words>
  <Characters>0</Characters>
  <Lines>0</Lines>
  <Paragraphs>0</Paragraphs>
  <TotalTime>2</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2024-12-10T02:19:00Z</dcterms:created>
  <dc:creator>黄巧敏</dc:creator>
  <cp:lastModifiedBy>黄巧敏</cp:lastModifiedBy>
  <cp:lastPrinted>2025-05-14T05:46:31Z</cp:lastPrinted>
  <dcterms:modified xsi:type="dcterms:W3CDTF">2025-05-14T05:48:28Z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