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A3693">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中共中山市公安局东凤分局委员会</w:t>
      </w:r>
    </w:p>
    <w:p w14:paraId="1A2E23D4">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rPr>
        <w:t>关于</w:t>
      </w:r>
      <w:r>
        <w:rPr>
          <w:rFonts w:hint="eastAsia" w:ascii="方正小标宋_GBK" w:hAnsi="方正小标宋_GBK" w:eastAsia="方正小标宋_GBK" w:cs="方正小标宋_GBK"/>
          <w:b w:val="0"/>
          <w:bCs w:val="0"/>
          <w:color w:val="auto"/>
          <w:sz w:val="44"/>
          <w:szCs w:val="44"/>
          <w:highlight w:val="none"/>
          <w:lang w:eastAsia="zh-CN"/>
        </w:rPr>
        <w:t>十五届市委公安系统专项巡察</w:t>
      </w:r>
    </w:p>
    <w:p w14:paraId="32150DCC">
      <w:pPr>
        <w:keepNext w:val="0"/>
        <w:keepLines w:val="0"/>
        <w:pageBreakBefore w:val="0"/>
        <w:widowControl w:val="0"/>
        <w:kinsoku/>
        <w:wordWrap/>
        <w:overflowPunct w:val="0"/>
        <w:topLinePunct w:val="0"/>
        <w:autoSpaceDE w:val="0"/>
        <w:autoSpaceDN w:val="0"/>
        <w:bidi w:val="0"/>
        <w:adjustRightInd w:val="0"/>
        <w:snapToGrid w:val="0"/>
        <w:spacing w:line="600" w:lineRule="exact"/>
        <w:ind w:right="0"/>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整改进展情况的通报</w:t>
      </w:r>
    </w:p>
    <w:p w14:paraId="26F21DF1">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4" w:firstLineChars="200"/>
        <w:textAlignment w:val="auto"/>
        <w:rPr>
          <w:rFonts w:hint="eastAsia" w:ascii="仿宋_GB2312" w:hAnsi="仿宋_GB2312" w:eastAsia="仿宋_GB2312" w:cs="仿宋_GB2312"/>
          <w:b w:val="0"/>
          <w:bCs w:val="0"/>
          <w:color w:val="auto"/>
          <w:sz w:val="32"/>
          <w:szCs w:val="32"/>
          <w:highlight w:val="none"/>
        </w:rPr>
      </w:pPr>
    </w:p>
    <w:p w14:paraId="1B126B1D">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64"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根据市委统</w:t>
      </w:r>
      <w:r>
        <w:rPr>
          <w:rFonts w:hint="eastAsia" w:ascii="仿宋_GB2312" w:hAnsi="仿宋_GB2312" w:cs="仿宋_GB2312"/>
          <w:color w:val="auto"/>
          <w:szCs w:val="32"/>
          <w:highlight w:val="none"/>
          <w:lang w:val="en-US" w:eastAsia="zh-CN"/>
        </w:rPr>
        <w:t>一部署，</w:t>
      </w:r>
      <w:r>
        <w:rPr>
          <w:rFonts w:hint="eastAsia" w:ascii="Times New Roman" w:hAnsi="Times New Roman" w:cs="仿宋_GB2312"/>
          <w:color w:val="auto"/>
          <w:szCs w:val="32"/>
          <w:highlight w:val="none"/>
          <w:lang w:val="en-US" w:eastAsia="zh-CN"/>
        </w:rPr>
        <w:t>2024</w:t>
      </w:r>
      <w:r>
        <w:rPr>
          <w:rFonts w:hint="eastAsia" w:ascii="仿宋_GB2312" w:hAnsi="仿宋_GB2312" w:cs="仿宋_GB2312"/>
          <w:color w:val="auto"/>
          <w:szCs w:val="32"/>
          <w:highlight w:val="none"/>
          <w:lang w:val="en-US" w:eastAsia="zh-CN"/>
        </w:rPr>
        <w:t>年</w:t>
      </w:r>
      <w:r>
        <w:rPr>
          <w:rFonts w:hint="eastAsia" w:ascii="Times New Roman" w:hAnsi="Times New Roman" w:cs="仿宋_GB2312"/>
          <w:color w:val="auto"/>
          <w:szCs w:val="32"/>
          <w:highlight w:val="none"/>
          <w:lang w:val="en-US" w:eastAsia="zh-CN"/>
        </w:rPr>
        <w:t>3</w:t>
      </w:r>
      <w:r>
        <w:rPr>
          <w:rFonts w:hint="eastAsia" w:ascii="仿宋_GB2312" w:hAnsi="仿宋_GB2312" w:cs="仿宋_GB2312"/>
          <w:color w:val="auto"/>
          <w:szCs w:val="32"/>
          <w:highlight w:val="none"/>
          <w:lang w:val="en-US" w:eastAsia="zh-CN"/>
        </w:rPr>
        <w:t>月</w:t>
      </w:r>
      <w:r>
        <w:rPr>
          <w:rFonts w:hint="eastAsia" w:ascii="Times New Roman" w:hAnsi="Times New Roman" w:cs="仿宋_GB2312"/>
          <w:color w:val="auto"/>
          <w:szCs w:val="32"/>
          <w:highlight w:val="none"/>
          <w:lang w:val="en-US" w:eastAsia="zh-CN"/>
        </w:rPr>
        <w:t>29</w:t>
      </w:r>
      <w:r>
        <w:rPr>
          <w:rFonts w:hint="eastAsia" w:ascii="仿宋_GB2312" w:hAnsi="仿宋_GB2312" w:cs="仿宋_GB2312"/>
          <w:color w:val="auto"/>
          <w:szCs w:val="32"/>
          <w:highlight w:val="none"/>
          <w:lang w:val="en-US" w:eastAsia="zh-CN"/>
        </w:rPr>
        <w:t>日至</w:t>
      </w:r>
      <w:r>
        <w:rPr>
          <w:rFonts w:hint="eastAsia" w:ascii="Times New Roman" w:hAnsi="Times New Roman" w:cs="仿宋_GB2312"/>
          <w:color w:val="auto"/>
          <w:szCs w:val="32"/>
          <w:highlight w:val="none"/>
          <w:lang w:val="en-US" w:eastAsia="zh-CN"/>
        </w:rPr>
        <w:t>6</w:t>
      </w:r>
      <w:r>
        <w:rPr>
          <w:rFonts w:hint="eastAsia" w:ascii="仿宋_GB2312" w:hAnsi="仿宋_GB2312" w:cs="仿宋_GB2312"/>
          <w:color w:val="auto"/>
          <w:szCs w:val="32"/>
          <w:highlight w:val="none"/>
          <w:lang w:val="en-US" w:eastAsia="zh-CN"/>
        </w:rPr>
        <w:t>月</w:t>
      </w:r>
      <w:r>
        <w:rPr>
          <w:rFonts w:hint="eastAsia" w:ascii="Times New Roman" w:hAnsi="Times New Roman" w:cs="仿宋_GB2312"/>
          <w:color w:val="auto"/>
          <w:szCs w:val="32"/>
          <w:highlight w:val="none"/>
          <w:lang w:val="en-US" w:eastAsia="zh-CN"/>
        </w:rPr>
        <w:t>28</w:t>
      </w:r>
      <w:r>
        <w:rPr>
          <w:rFonts w:hint="eastAsia" w:ascii="仿宋_GB2312" w:hAnsi="仿宋_GB2312" w:cs="仿宋_GB2312"/>
          <w:color w:val="auto"/>
          <w:szCs w:val="32"/>
          <w:highlight w:val="none"/>
          <w:lang w:val="en-US" w:eastAsia="zh-CN"/>
        </w:rPr>
        <w:t>日，市委第七巡察组对东凤公安分局党委开展巡察。</w:t>
      </w:r>
      <w:r>
        <w:rPr>
          <w:rFonts w:hint="eastAsia" w:ascii="Times New Roman" w:hAnsi="Times New Roman" w:cs="仿宋_GB2312"/>
          <w:color w:val="auto"/>
          <w:szCs w:val="32"/>
          <w:highlight w:val="none"/>
          <w:lang w:val="en-US" w:eastAsia="zh-CN"/>
        </w:rPr>
        <w:t>2024</w:t>
      </w:r>
      <w:r>
        <w:rPr>
          <w:rFonts w:hint="eastAsia" w:ascii="仿宋_GB2312" w:hAnsi="仿宋_GB2312" w:cs="仿宋_GB2312"/>
          <w:color w:val="auto"/>
          <w:szCs w:val="32"/>
          <w:highlight w:val="none"/>
          <w:lang w:val="en-US" w:eastAsia="zh-CN"/>
        </w:rPr>
        <w:t>年</w:t>
      </w:r>
      <w:r>
        <w:rPr>
          <w:rFonts w:hint="eastAsia" w:ascii="Times New Roman" w:hAnsi="Times New Roman" w:cs="仿宋_GB2312"/>
          <w:color w:val="auto"/>
          <w:szCs w:val="32"/>
          <w:highlight w:val="none"/>
          <w:lang w:val="en-US" w:eastAsia="zh-CN"/>
        </w:rPr>
        <w:t>7</w:t>
      </w:r>
      <w:r>
        <w:rPr>
          <w:rFonts w:hint="eastAsia" w:ascii="仿宋_GB2312" w:hAnsi="仿宋_GB2312" w:cs="仿宋_GB2312"/>
          <w:color w:val="auto"/>
          <w:szCs w:val="32"/>
          <w:highlight w:val="none"/>
          <w:lang w:val="en-US" w:eastAsia="zh-CN"/>
        </w:rPr>
        <w:t>月</w:t>
      </w:r>
      <w:r>
        <w:rPr>
          <w:rFonts w:hint="eastAsia" w:ascii="Times New Roman" w:hAnsi="Times New Roman" w:cs="仿宋_GB2312"/>
          <w:color w:val="auto"/>
          <w:szCs w:val="32"/>
          <w:highlight w:val="none"/>
          <w:lang w:val="en-US" w:eastAsia="zh-CN"/>
        </w:rPr>
        <w:t>26</w:t>
      </w:r>
      <w:r>
        <w:rPr>
          <w:rFonts w:hint="eastAsia" w:ascii="仿宋_GB2312" w:hAnsi="仿宋_GB2312" w:cs="仿宋_GB2312"/>
          <w:color w:val="auto"/>
          <w:szCs w:val="32"/>
          <w:highlight w:val="none"/>
          <w:lang w:val="en-US" w:eastAsia="zh-CN"/>
        </w:rPr>
        <w:t>日，巡察组向东凤公安分局党委反馈巡察意见</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按照巡视巡察工作</w:t>
      </w:r>
      <w:r>
        <w:rPr>
          <w:rFonts w:hint="eastAsia" w:ascii="仿宋_GB2312" w:hAnsi="仿宋_GB2312" w:eastAsia="仿宋_GB2312" w:cs="仿宋_GB2312"/>
          <w:b w:val="0"/>
          <w:bCs w:val="0"/>
          <w:color w:val="auto"/>
          <w:sz w:val="32"/>
          <w:szCs w:val="32"/>
          <w:highlight w:val="none"/>
        </w:rPr>
        <w:t>有关</w:t>
      </w:r>
      <w:r>
        <w:rPr>
          <w:rFonts w:hint="eastAsia" w:ascii="仿宋_GB2312" w:hAnsi="仿宋_GB2312" w:eastAsia="仿宋_GB2312" w:cs="仿宋_GB2312"/>
          <w:b w:val="0"/>
          <w:bCs w:val="0"/>
          <w:color w:val="auto"/>
          <w:sz w:val="32"/>
          <w:szCs w:val="32"/>
          <w:highlight w:val="none"/>
          <w:lang w:eastAsia="zh-CN"/>
        </w:rPr>
        <w:t>要求</w:t>
      </w:r>
      <w:r>
        <w:rPr>
          <w:rFonts w:hint="eastAsia" w:ascii="仿宋_GB2312" w:hAnsi="仿宋_GB2312" w:eastAsia="仿宋_GB2312" w:cs="仿宋_GB2312"/>
          <w:b w:val="0"/>
          <w:bCs w:val="0"/>
          <w:color w:val="auto"/>
          <w:sz w:val="32"/>
          <w:szCs w:val="32"/>
          <w:highlight w:val="none"/>
        </w:rPr>
        <w:t>，现将巡察整改进展情况予以公布。</w:t>
      </w:r>
    </w:p>
    <w:p w14:paraId="042F3B55">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72" w:firstLineChars="200"/>
        <w:jc w:val="left"/>
        <w:textAlignment w:val="auto"/>
        <w:rPr>
          <w:rFonts w:hint="eastAsia" w:ascii="黑体" w:hAnsi="黑体" w:eastAsia="黑体" w:cs="黑体"/>
          <w:b w:val="0"/>
          <w:bCs w:val="0"/>
          <w:color w:val="auto"/>
          <w:spacing w:val="8"/>
          <w:sz w:val="32"/>
          <w:szCs w:val="32"/>
          <w:highlight w:val="none"/>
          <w:lang w:eastAsia="zh-CN"/>
        </w:rPr>
      </w:pPr>
      <w:r>
        <w:rPr>
          <w:rFonts w:hint="eastAsia" w:ascii="黑体" w:hAnsi="黑体" w:eastAsia="黑体" w:cs="黑体"/>
          <w:b w:val="0"/>
          <w:bCs w:val="0"/>
          <w:color w:val="auto"/>
          <w:spacing w:val="8"/>
          <w:sz w:val="32"/>
          <w:szCs w:val="32"/>
          <w:highlight w:val="none"/>
        </w:rPr>
        <w:t>一、</w:t>
      </w:r>
      <w:r>
        <w:rPr>
          <w:rFonts w:hint="eastAsia" w:ascii="黑体" w:hAnsi="黑体" w:eastAsia="黑体" w:cs="黑体"/>
          <w:b w:val="0"/>
          <w:bCs w:val="0"/>
          <w:color w:val="auto"/>
          <w:spacing w:val="8"/>
          <w:sz w:val="32"/>
          <w:szCs w:val="32"/>
          <w:highlight w:val="none"/>
          <w:lang w:eastAsia="zh-CN"/>
        </w:rPr>
        <w:t>党委履行巡察整改主体责任情况</w:t>
      </w:r>
    </w:p>
    <w:p w14:paraId="4346A41F">
      <w:pPr>
        <w:keepNext w:val="0"/>
        <w:keepLines w:val="0"/>
        <w:pageBreakBefore w:val="0"/>
        <w:widowControl w:val="0"/>
        <w:numPr>
          <w:ilvl w:val="0"/>
          <w:numId w:val="1"/>
        </w:numPr>
        <w:tabs>
          <w:tab w:val="left" w:pos="735"/>
        </w:tabs>
        <w:kinsoku/>
        <w:wordWrap/>
        <w:overflowPunct w:val="0"/>
        <w:topLinePunct w:val="0"/>
        <w:autoSpaceDE w:val="0"/>
        <w:autoSpaceDN w:val="0"/>
        <w:bidi w:val="0"/>
        <w:adjustRightInd w:val="0"/>
        <w:snapToGrid w:val="0"/>
        <w:spacing w:line="600" w:lineRule="exact"/>
        <w:ind w:firstLine="664"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强化政治担当，坚持高位推动落实。</w:t>
      </w:r>
      <w:r>
        <w:rPr>
          <w:rFonts w:hint="eastAsia" w:ascii="仿宋_GB2312" w:hAnsi="仿宋_GB2312" w:cs="仿宋_GB2312"/>
          <w:color w:val="auto"/>
          <w:szCs w:val="32"/>
          <w:highlight w:val="none"/>
          <w:lang w:val="en-US" w:eastAsia="zh-CN"/>
        </w:rPr>
        <w:t>东凤公安分局党委高度重视，坚持把巡察整改作为重大政治任务，摆在突出位置来抓，</w:t>
      </w:r>
      <w:r>
        <w:rPr>
          <w:rFonts w:hint="eastAsia" w:ascii="仿宋_GB2312" w:hAnsi="仿宋_GB2312" w:eastAsia="仿宋_GB2312" w:cs="仿宋_GB2312"/>
          <w:b w:val="0"/>
          <w:bCs w:val="0"/>
          <w:color w:val="auto"/>
          <w:sz w:val="32"/>
          <w:szCs w:val="32"/>
          <w:highlight w:val="none"/>
        </w:rPr>
        <w:t>收到巡察反馈意见后，立即召开</w:t>
      </w:r>
      <w:r>
        <w:rPr>
          <w:rFonts w:hint="eastAsia" w:ascii="仿宋_GB2312" w:hAnsi="仿宋_GB2312" w:cs="仿宋_GB2312"/>
          <w:b w:val="0"/>
          <w:bCs w:val="0"/>
          <w:color w:val="auto"/>
          <w:sz w:val="32"/>
          <w:szCs w:val="32"/>
          <w:highlight w:val="none"/>
          <w:lang w:eastAsia="zh-CN"/>
        </w:rPr>
        <w:t>党委</w:t>
      </w:r>
      <w:r>
        <w:rPr>
          <w:rFonts w:hint="eastAsia" w:ascii="仿宋_GB2312" w:hAnsi="仿宋_GB2312" w:eastAsia="仿宋_GB2312" w:cs="仿宋_GB2312"/>
          <w:b w:val="0"/>
          <w:bCs w:val="0"/>
          <w:color w:val="auto"/>
          <w:sz w:val="32"/>
          <w:szCs w:val="32"/>
          <w:highlight w:val="none"/>
        </w:rPr>
        <w:t>班子会议，深入学习贯彻习近平总书记关于巡视工作重要</w:t>
      </w:r>
      <w:r>
        <w:rPr>
          <w:rFonts w:hint="eastAsia" w:ascii="仿宋_GB2312" w:hAnsi="仿宋_GB2312" w:cs="仿宋_GB2312"/>
          <w:b w:val="0"/>
          <w:bCs w:val="0"/>
          <w:color w:val="auto"/>
          <w:sz w:val="32"/>
          <w:szCs w:val="32"/>
          <w:highlight w:val="none"/>
          <w:lang w:eastAsia="zh-CN"/>
        </w:rPr>
        <w:t>论述</w:t>
      </w:r>
      <w:r>
        <w:rPr>
          <w:rFonts w:hint="eastAsia" w:ascii="仿宋_GB2312" w:hAnsi="仿宋_GB2312" w:eastAsia="仿宋_GB2312" w:cs="仿宋_GB2312"/>
          <w:b w:val="0"/>
          <w:bCs w:val="0"/>
          <w:color w:val="auto"/>
          <w:sz w:val="32"/>
          <w:szCs w:val="32"/>
          <w:highlight w:val="none"/>
        </w:rPr>
        <w:t>，切实增强做好巡察整改工作的思想自觉和行动自觉。</w:t>
      </w:r>
      <w:r>
        <w:rPr>
          <w:rFonts w:hint="eastAsia" w:ascii="仿宋_GB2312" w:hAnsi="仿宋_GB2312" w:cs="仿宋_GB2312"/>
          <w:b w:val="0"/>
          <w:bCs w:val="0"/>
          <w:color w:val="auto"/>
          <w:sz w:val="32"/>
          <w:szCs w:val="32"/>
          <w:highlight w:val="none"/>
          <w:lang w:eastAsia="zh-CN"/>
        </w:rPr>
        <w:t>党委会</w:t>
      </w:r>
      <w:r>
        <w:rPr>
          <w:rFonts w:hint="eastAsia" w:ascii="Times New Roman" w:hAnsi="Times New Roman" w:cs="仿宋_GB2312"/>
          <w:b w:val="0"/>
          <w:bCs w:val="0"/>
          <w:color w:val="auto"/>
          <w:sz w:val="32"/>
          <w:szCs w:val="32"/>
          <w:highlight w:val="none"/>
          <w:lang w:eastAsia="zh-CN"/>
        </w:rPr>
        <w:t>1</w:t>
      </w:r>
      <w:r>
        <w:rPr>
          <w:rFonts w:hint="eastAsia" w:ascii="Times New Roman" w:hAnsi="Times New Roman"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次对巡察整改工作提出具体要求，审定巡察整改方案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以钉钉子精神抓好各项整改任务落实。</w:t>
      </w:r>
      <w:r>
        <w:rPr>
          <w:rFonts w:hint="eastAsia" w:ascii="Times New Roman" w:hAnsi="Times New Roman" w:eastAsia="仿宋_GB2312" w:cs="仿宋_GB2312"/>
          <w:b w:val="0"/>
          <w:bCs w:val="0"/>
          <w:color w:val="auto"/>
          <w:sz w:val="32"/>
          <w:szCs w:val="32"/>
          <w:highlight w:val="none"/>
          <w:lang w:val="en-US" w:eastAsia="zh-CN"/>
        </w:rPr>
        <w:t>2024</w:t>
      </w:r>
      <w:r>
        <w:rPr>
          <w:rFonts w:hint="eastAsia" w:ascii="仿宋_GB2312" w:hAnsi="仿宋_GB2312" w:eastAsia="仿宋_GB2312" w:cs="仿宋_GB2312"/>
          <w:b w:val="0"/>
          <w:bCs w:val="0"/>
          <w:color w:val="auto"/>
          <w:sz w:val="32"/>
          <w:szCs w:val="32"/>
          <w:highlight w:val="none"/>
          <w:lang w:val="en-US" w:eastAsia="zh-CN"/>
        </w:rPr>
        <w:t>年</w:t>
      </w:r>
      <w:r>
        <w:rPr>
          <w:rFonts w:hint="eastAsia" w:ascii="Times New Roman" w:hAnsi="Times New Roman"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月</w:t>
      </w:r>
      <w:r>
        <w:rPr>
          <w:rFonts w:hint="eastAsia" w:ascii="Times New Roman" w:hAnsi="Times New Roman"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日，东凤公安分局党委牵头组织召开市委巡察组反馈问题整改工作动员部署会议，专题研究部署巡察整改工作,多措并举推动整改落实</w:t>
      </w:r>
      <w:r>
        <w:rPr>
          <w:rFonts w:hint="eastAsia" w:ascii="仿宋_GB2312" w:hAnsi="仿宋_GB2312" w:cs="仿宋_GB2312"/>
          <w:color w:val="auto"/>
          <w:szCs w:val="32"/>
          <w:highlight w:val="none"/>
          <w:lang w:val="en-US" w:eastAsia="zh-CN"/>
        </w:rPr>
        <w:t>，确保全局上下立即行动、坚决整改，保障各项整改任务扎实有序推进。</w:t>
      </w:r>
    </w:p>
    <w:p w14:paraId="2D9ADC71">
      <w:pPr>
        <w:pStyle w:val="5"/>
        <w:keepNext w:val="0"/>
        <w:keepLines w:val="0"/>
        <w:pageBreakBefore w:val="0"/>
        <w:widowControl w:val="0"/>
        <w:numPr>
          <w:ilvl w:val="0"/>
          <w:numId w:val="0"/>
        </w:numPr>
        <w:kinsoku/>
        <w:wordWrap/>
        <w:topLinePunct w:val="0"/>
        <w:bidi w:val="0"/>
        <w:spacing w:after="0" w:line="600" w:lineRule="exact"/>
        <w:ind w:right="0" w:firstLine="664" w:firstLineChars="200"/>
        <w:textAlignment w:val="auto"/>
        <w:rPr>
          <w:rFonts w:hint="eastAsia" w:ascii="仿宋_GB2312" w:hAnsi="仿宋_GB2312" w:cs="仿宋_GB2312"/>
          <w:color w:val="auto"/>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b w:val="0"/>
          <w:bCs w:val="0"/>
          <w:color w:val="auto"/>
          <w:sz w:val="32"/>
          <w:szCs w:val="32"/>
          <w:highlight w:val="none"/>
        </w:rPr>
        <w:t>加强组织领导，切实压实整改责任。</w:t>
      </w:r>
      <w:r>
        <w:rPr>
          <w:rFonts w:hint="eastAsia" w:ascii="仿宋_GB2312" w:hAnsi="仿宋_GB2312" w:cs="仿宋_GB2312"/>
          <w:color w:val="auto"/>
          <w:szCs w:val="32"/>
          <w:highlight w:val="none"/>
          <w:lang w:val="en-US" w:eastAsia="zh-CN"/>
        </w:rPr>
        <w:t>东凤公安分局</w:t>
      </w:r>
      <w:r>
        <w:rPr>
          <w:rFonts w:hint="eastAsia" w:ascii="仿宋_GB2312" w:hAnsi="仿宋_GB2312" w:cs="仿宋_GB2312"/>
          <w:color w:val="auto"/>
          <w:szCs w:val="32"/>
          <w:highlight w:val="none"/>
          <w:lang w:eastAsia="zh-CN"/>
        </w:rPr>
        <w:t>党委书记、局长</w:t>
      </w:r>
      <w:r>
        <w:rPr>
          <w:rFonts w:hint="eastAsia" w:ascii="仿宋_GB2312" w:hAnsi="仿宋_GB2312" w:cs="仿宋_GB2312"/>
          <w:color w:val="auto"/>
          <w:szCs w:val="32"/>
          <w:highlight w:val="none"/>
          <w:lang w:val="en-US" w:eastAsia="zh-CN"/>
        </w:rPr>
        <w:t>坚决扛牢巡察整改第一责任人责任，带头研究制定巡察整改措施，带头协调解决整改工作中的重大问题，深入基层部门了解整改工作进展和困难，帮助协调解决各项问题。</w:t>
      </w:r>
      <w:r>
        <w:rPr>
          <w:rFonts w:hint="eastAsia" w:ascii="仿宋_GB2312" w:hAnsi="仿宋_GB2312" w:eastAsia="仿宋_GB2312" w:cs="仿宋_GB2312"/>
          <w:b w:val="0"/>
          <w:bCs w:val="0"/>
          <w:color w:val="auto"/>
          <w:sz w:val="32"/>
          <w:szCs w:val="32"/>
          <w:highlight w:val="none"/>
        </w:rPr>
        <w:t>对反馈意见中提出的问题，作为重要的政治任务狠抓整改落实，班子成员逐一研究，反复讨论，制定切实可行的整改措施，</w:t>
      </w:r>
      <w:r>
        <w:rPr>
          <w:rFonts w:hint="eastAsia" w:ascii="仿宋_GB2312" w:hAnsi="仿宋_GB2312" w:cs="仿宋_GB2312"/>
          <w:color w:val="auto"/>
          <w:szCs w:val="32"/>
          <w:highlight w:val="none"/>
          <w:lang w:val="en-US" w:eastAsia="zh-CN"/>
        </w:rPr>
        <w:t>将巡察整改责任落实到具体部门具体人、措施细化到每一件事、时限安排到每一个节点，全局上下形成了多方联动、合力攻坚、全面整改、真改实改的良好局面。</w:t>
      </w:r>
    </w:p>
    <w:p w14:paraId="01165442">
      <w:pPr>
        <w:pStyle w:val="5"/>
        <w:keepNext w:val="0"/>
        <w:keepLines w:val="0"/>
        <w:pageBreakBefore w:val="0"/>
        <w:widowControl w:val="0"/>
        <w:numPr>
          <w:ilvl w:val="0"/>
          <w:numId w:val="0"/>
        </w:numPr>
        <w:kinsoku/>
        <w:wordWrap/>
        <w:topLinePunct w:val="0"/>
        <w:bidi w:val="0"/>
        <w:spacing w:after="0" w:line="600" w:lineRule="exact"/>
        <w:ind w:right="0" w:firstLine="664" w:firstLineChars="200"/>
        <w:textAlignment w:val="auto"/>
        <w:rPr>
          <w:rFonts w:hint="eastAsia"/>
          <w:color w:val="auto"/>
          <w:highlight w:val="none"/>
        </w:rPr>
      </w:pPr>
      <w:r>
        <w:rPr>
          <w:rFonts w:hint="eastAsia" w:ascii="楷体_GB2312" w:hAnsi="楷体_GB2312" w:eastAsia="楷体_GB2312" w:cs="楷体_GB2312"/>
          <w:b w:val="0"/>
          <w:bCs w:val="0"/>
          <w:color w:val="auto"/>
          <w:sz w:val="32"/>
          <w:szCs w:val="32"/>
          <w:highlight w:val="none"/>
        </w:rPr>
        <w:t>（三）坚持举一反三，从严从实全面整改。</w:t>
      </w:r>
      <w:r>
        <w:rPr>
          <w:rFonts w:hint="eastAsia" w:ascii="仿宋_GB2312" w:hAnsi="仿宋_GB2312" w:eastAsia="仿宋_GB2312" w:cs="仿宋_GB2312"/>
          <w:b w:val="0"/>
          <w:bCs w:val="0"/>
          <w:color w:val="auto"/>
          <w:sz w:val="32"/>
          <w:szCs w:val="32"/>
          <w:highlight w:val="none"/>
        </w:rPr>
        <w:t>强化跟踪督办、销号管理，举一反三完善机制，全力推动问题整改落地见效。</w:t>
      </w:r>
      <w:r>
        <w:rPr>
          <w:rFonts w:hint="eastAsia" w:ascii="Times New Roman" w:hAnsi="Times New Roman" w:eastAsia="仿宋_GB2312" w:cs="仿宋_GB2312"/>
          <w:b w:val="0"/>
          <w:bCs w:val="0"/>
          <w:color w:val="auto"/>
          <w:sz w:val="32"/>
          <w:szCs w:val="32"/>
          <w:highlight w:val="none"/>
          <w:lang w:val="en-US" w:eastAsia="zh-CN"/>
        </w:rPr>
        <w:t>2024</w:t>
      </w:r>
      <w:r>
        <w:rPr>
          <w:rFonts w:hint="eastAsia" w:ascii="仿宋_GB2312" w:hAnsi="仿宋_GB2312" w:eastAsia="仿宋_GB2312" w:cs="仿宋_GB2312"/>
          <w:b w:val="0"/>
          <w:bCs w:val="0"/>
          <w:color w:val="auto"/>
          <w:sz w:val="32"/>
          <w:szCs w:val="32"/>
          <w:highlight w:val="none"/>
          <w:lang w:val="en-US" w:eastAsia="zh-CN"/>
        </w:rPr>
        <w:t>年</w:t>
      </w:r>
      <w:r>
        <w:rPr>
          <w:rFonts w:hint="eastAsia" w:ascii="Times New Roman" w:hAnsi="Times New Roman"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月</w:t>
      </w:r>
      <w:r>
        <w:rPr>
          <w:rFonts w:hint="eastAsia" w:ascii="Times New Roman" w:hAnsi="Times New Roman" w:eastAsia="仿宋_GB2312" w:cs="仿宋_GB2312"/>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lang w:val="en-US" w:eastAsia="zh-CN"/>
        </w:rPr>
        <w:t>日，东凤公安分局</w:t>
      </w:r>
      <w:r>
        <w:rPr>
          <w:rFonts w:hint="eastAsia" w:ascii="仿宋_GB2312" w:hAnsi="仿宋_GB2312" w:cs="仿宋_GB2312"/>
          <w:b w:val="0"/>
          <w:bCs w:val="0"/>
          <w:color w:val="auto"/>
          <w:sz w:val="32"/>
          <w:szCs w:val="32"/>
          <w:highlight w:val="none"/>
          <w:lang w:val="en-US" w:eastAsia="zh-CN"/>
        </w:rPr>
        <w:t>党委</w:t>
      </w:r>
      <w:r>
        <w:rPr>
          <w:rFonts w:hint="eastAsia" w:ascii="仿宋_GB2312" w:hAnsi="仿宋_GB2312" w:eastAsia="仿宋_GB2312" w:cs="仿宋_GB2312"/>
          <w:b w:val="0"/>
          <w:bCs w:val="0"/>
          <w:color w:val="auto"/>
          <w:sz w:val="32"/>
          <w:szCs w:val="32"/>
          <w:highlight w:val="none"/>
          <w:lang w:val="en-US" w:eastAsia="zh-CN"/>
        </w:rPr>
        <w:t>召开巡察整改专题民主生活会，</w:t>
      </w:r>
      <w:r>
        <w:rPr>
          <w:rFonts w:hint="eastAsia" w:ascii="仿宋_GB2312" w:hAnsi="仿宋_GB2312" w:eastAsia="仿宋_GB2312" w:cs="仿宋_GB2312"/>
          <w:b w:val="0"/>
          <w:bCs w:val="0"/>
          <w:color w:val="auto"/>
          <w:sz w:val="32"/>
          <w:szCs w:val="32"/>
          <w:highlight w:val="none"/>
        </w:rPr>
        <w:t>系统查摆问题，深刻剖析巡察反馈问题的根源，深入开展批评与自我批评，制定务实具体的整改措施，确保巡察反馈问题事事有回音，件件有落实。</w:t>
      </w:r>
      <w:r>
        <w:rPr>
          <w:rFonts w:hint="eastAsia" w:ascii="仿宋_GB2312" w:hAnsi="仿宋_GB2312" w:cs="仿宋_GB2312"/>
          <w:b w:val="0"/>
          <w:bCs w:val="0"/>
          <w:color w:val="auto"/>
          <w:sz w:val="32"/>
          <w:szCs w:val="32"/>
          <w:highlight w:val="none"/>
          <w:lang w:eastAsia="zh-CN"/>
        </w:rPr>
        <w:t>分局领导</w:t>
      </w:r>
      <w:r>
        <w:rPr>
          <w:rFonts w:hint="eastAsia" w:ascii="仿宋_GB2312" w:hAnsi="仿宋_GB2312" w:eastAsia="仿宋_GB2312" w:cs="仿宋_GB2312"/>
          <w:b w:val="0"/>
          <w:bCs w:val="0"/>
          <w:color w:val="auto"/>
          <w:sz w:val="32"/>
          <w:szCs w:val="32"/>
          <w:highlight w:val="none"/>
        </w:rPr>
        <w:t>充分利用工作例会听取整改落实情况，及时指导督促相关</w:t>
      </w:r>
      <w:r>
        <w:rPr>
          <w:rFonts w:hint="eastAsia" w:ascii="仿宋_GB2312" w:hAnsi="仿宋_GB2312" w:cs="仿宋_GB2312"/>
          <w:b w:val="0"/>
          <w:bCs w:val="0"/>
          <w:color w:val="auto"/>
          <w:sz w:val="32"/>
          <w:szCs w:val="32"/>
          <w:highlight w:val="none"/>
          <w:lang w:eastAsia="zh-CN"/>
        </w:rPr>
        <w:t>部门</w:t>
      </w:r>
      <w:r>
        <w:rPr>
          <w:rFonts w:hint="eastAsia" w:ascii="仿宋_GB2312" w:hAnsi="仿宋_GB2312" w:eastAsia="仿宋_GB2312" w:cs="仿宋_GB2312"/>
          <w:b w:val="0"/>
          <w:bCs w:val="0"/>
          <w:color w:val="auto"/>
          <w:sz w:val="32"/>
          <w:szCs w:val="32"/>
          <w:highlight w:val="none"/>
        </w:rPr>
        <w:t>扎实做好整改工作</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坚决防范巡察整改和成果运用“一阵风”“走过场”。</w:t>
      </w:r>
    </w:p>
    <w:p w14:paraId="13CC422B">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72" w:firstLineChars="200"/>
        <w:jc w:val="left"/>
        <w:textAlignment w:val="auto"/>
        <w:rPr>
          <w:rFonts w:hint="eastAsia" w:ascii="黑体" w:hAnsi="黑体" w:eastAsia="黑体" w:cs="黑体"/>
          <w:b w:val="0"/>
          <w:bCs w:val="0"/>
          <w:color w:val="auto"/>
          <w:spacing w:val="8"/>
          <w:sz w:val="32"/>
          <w:szCs w:val="32"/>
          <w:highlight w:val="none"/>
          <w:lang w:eastAsia="zh-CN"/>
        </w:rPr>
      </w:pPr>
      <w:r>
        <w:rPr>
          <w:rFonts w:hint="eastAsia" w:ascii="黑体" w:hAnsi="黑体" w:eastAsia="黑体" w:cs="黑体"/>
          <w:b w:val="0"/>
          <w:bCs w:val="0"/>
          <w:color w:val="auto"/>
          <w:spacing w:val="8"/>
          <w:sz w:val="32"/>
          <w:szCs w:val="32"/>
          <w:highlight w:val="none"/>
        </w:rPr>
        <w:t>二、</w:t>
      </w:r>
      <w:r>
        <w:rPr>
          <w:rFonts w:hint="eastAsia" w:ascii="黑体" w:hAnsi="黑体" w:eastAsia="黑体" w:cs="黑体"/>
          <w:b w:val="0"/>
          <w:bCs w:val="0"/>
          <w:color w:val="auto"/>
          <w:spacing w:val="8"/>
          <w:sz w:val="32"/>
          <w:szCs w:val="32"/>
          <w:highlight w:val="none"/>
          <w:lang w:eastAsia="zh-CN"/>
        </w:rPr>
        <w:t>巡察反馈重点问题整改落实情况</w:t>
      </w:r>
    </w:p>
    <w:p w14:paraId="1867868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664" w:firstLineChars="200"/>
        <w:jc w:val="both"/>
        <w:textAlignment w:val="auto"/>
        <w:rPr>
          <w:rFonts w:hint="eastAsia" w:eastAsia="楷体_GB2312"/>
          <w:b w:val="0"/>
          <w:bCs w:val="0"/>
          <w:color w:val="auto"/>
          <w:szCs w:val="32"/>
          <w:highlight w:val="none"/>
          <w:lang w:val="en-US" w:eastAsia="zh-CN"/>
        </w:rPr>
      </w:pPr>
      <w:r>
        <w:rPr>
          <w:rFonts w:hint="eastAsia" w:eastAsia="楷体_GB2312"/>
          <w:b w:val="0"/>
          <w:bCs w:val="0"/>
          <w:color w:val="auto"/>
          <w:szCs w:val="32"/>
          <w:highlight w:val="none"/>
        </w:rPr>
        <w:t>（一）</w:t>
      </w:r>
      <w:r>
        <w:rPr>
          <w:rFonts w:hint="eastAsia" w:eastAsia="楷体_GB2312"/>
          <w:b w:val="0"/>
          <w:bCs w:val="0"/>
          <w:color w:val="auto"/>
          <w:szCs w:val="32"/>
          <w:highlight w:val="none"/>
          <w:lang w:eastAsia="zh-CN"/>
        </w:rPr>
        <w:t>关于贯彻落实</w:t>
      </w:r>
      <w:r>
        <w:rPr>
          <w:rFonts w:hint="eastAsia" w:eastAsia="楷体_GB2312"/>
          <w:b w:val="0"/>
          <w:bCs w:val="0"/>
          <w:color w:val="auto"/>
          <w:szCs w:val="32"/>
          <w:highlight w:val="none"/>
        </w:rPr>
        <w:t>习近平新时代中国特色社会主义思想</w:t>
      </w:r>
      <w:r>
        <w:rPr>
          <w:rFonts w:hint="eastAsia" w:eastAsia="楷体_GB2312"/>
          <w:b w:val="0"/>
          <w:bCs w:val="0"/>
          <w:color w:val="auto"/>
          <w:szCs w:val="32"/>
          <w:highlight w:val="none"/>
          <w:lang w:eastAsia="zh-CN"/>
        </w:rPr>
        <w:t>，</w:t>
      </w:r>
      <w:r>
        <w:rPr>
          <w:rFonts w:hint="eastAsia" w:eastAsia="楷体_GB2312"/>
          <w:b w:val="0"/>
          <w:bCs w:val="0"/>
          <w:color w:val="auto"/>
          <w:szCs w:val="32"/>
          <w:highlight w:val="none"/>
        </w:rPr>
        <w:t>推动公安工作高质量发展</w:t>
      </w:r>
      <w:r>
        <w:rPr>
          <w:rFonts w:hint="eastAsia" w:eastAsia="楷体_GB2312"/>
          <w:b w:val="0"/>
          <w:bCs w:val="0"/>
          <w:color w:val="auto"/>
          <w:szCs w:val="32"/>
          <w:highlight w:val="none"/>
          <w:lang w:eastAsia="zh-CN"/>
        </w:rPr>
        <w:t>的整改情况</w:t>
      </w:r>
    </w:p>
    <w:p w14:paraId="501D030C">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Times New Roman" w:hAnsi="Times New Roman" w:eastAsia="仿宋_GB2312" w:cs="仿宋_GB2312"/>
          <w:b/>
          <w:bCs w:val="0"/>
          <w:i w:val="0"/>
          <w:color w:val="auto"/>
          <w:sz w:val="32"/>
          <w:szCs w:val="32"/>
          <w:highlight w:val="none"/>
        </w:rPr>
        <w:t>1</w:t>
      </w:r>
      <w:r>
        <w:rPr>
          <w:rFonts w:hint="eastAsia" w:ascii="仿宋_GB2312" w:hAnsi="仿宋_GB2312" w:eastAsia="仿宋_GB2312" w:cs="仿宋_GB2312"/>
          <w:b/>
          <w:bCs w:val="0"/>
          <w:color w:val="auto"/>
          <w:szCs w:val="32"/>
          <w:highlight w:val="none"/>
        </w:rPr>
        <w:t>.</w:t>
      </w:r>
      <w:r>
        <w:rPr>
          <w:rFonts w:hint="eastAsia" w:ascii="仿宋_GB2312" w:hAnsi="仿宋_GB2312" w:eastAsia="仿宋_GB2312" w:cs="仿宋_GB2312"/>
          <w:b/>
          <w:bCs w:val="0"/>
          <w:color w:val="auto"/>
          <w:szCs w:val="32"/>
          <w:highlight w:val="none"/>
          <w:lang w:eastAsia="zh-CN"/>
        </w:rPr>
        <w:t>学习贯彻习近平新时代中国特色社会主义思想，用党的创新理论指导实践</w:t>
      </w:r>
    </w:p>
    <w:p w14:paraId="5A34583D">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eastAsia" w:ascii="Times New Roman" w:hAnsi="Times New Roman" w:eastAsia="仿宋_GB2312" w:cs="仿宋_GB2312"/>
          <w:b/>
          <w:bCs w:val="0"/>
          <w:color w:val="auto"/>
          <w:sz w:val="32"/>
          <w:szCs w:val="32"/>
          <w:highlight w:val="none"/>
          <w:lang w:val="en-US" w:eastAsia="zh-CN"/>
        </w:rPr>
        <w:t>1</w:t>
      </w:r>
      <w:r>
        <w:rPr>
          <w:rFonts w:hint="eastAsia" w:ascii="仿宋_GB2312" w:hAnsi="仿宋_GB2312" w:eastAsia="仿宋_GB2312" w:cs="仿宋_GB2312"/>
          <w:b/>
          <w:bCs w:val="0"/>
          <w:color w:val="auto"/>
          <w:sz w:val="32"/>
          <w:szCs w:val="32"/>
          <w:highlight w:val="none"/>
          <w:lang w:val="en-US" w:eastAsia="zh-CN"/>
        </w:rPr>
        <w:t>）加强制度建设，规范“第一议题”制度落实</w:t>
      </w:r>
    </w:p>
    <w:p w14:paraId="24779F24">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color w:val="auto"/>
          <w:szCs w:val="32"/>
          <w:highlight w:val="none"/>
        </w:rPr>
      </w:pPr>
      <w:r>
        <w:rPr>
          <w:rFonts w:hint="eastAsia" w:ascii="仿宋_GB2312"/>
          <w:b/>
          <w:bCs/>
          <w:color w:val="auto"/>
          <w:szCs w:val="32"/>
          <w:highlight w:val="none"/>
          <w:lang w:eastAsia="zh-CN"/>
        </w:rPr>
        <w:t>一是</w:t>
      </w:r>
      <w:r>
        <w:rPr>
          <w:rFonts w:hint="eastAsia" w:ascii="仿宋_GB2312"/>
          <w:color w:val="auto"/>
          <w:szCs w:val="32"/>
          <w:highlight w:val="none"/>
          <w:lang w:eastAsia="zh-CN"/>
        </w:rPr>
        <w:t>组织会议开展专题学习。</w:t>
      </w:r>
      <w:r>
        <w:rPr>
          <w:rFonts w:hint="eastAsia"/>
          <w:b w:val="0"/>
          <w:i w:val="0"/>
          <w:color w:val="auto"/>
          <w:sz w:val="32"/>
          <w:szCs w:val="32"/>
          <w:highlight w:val="none"/>
          <w:lang w:val="en-US" w:eastAsia="zh-CN"/>
        </w:rPr>
        <w:t>集中整改期内组织</w:t>
      </w:r>
      <w:r>
        <w:rPr>
          <w:rFonts w:hint="eastAsia" w:ascii="仿宋_GB2312"/>
          <w:color w:val="auto"/>
          <w:szCs w:val="32"/>
          <w:highlight w:val="none"/>
        </w:rPr>
        <w:t>分局党委班子成员集中学习</w:t>
      </w:r>
      <w:r>
        <w:rPr>
          <w:rFonts w:hint="eastAsia" w:ascii="仿宋_GB2312"/>
          <w:color w:val="auto"/>
          <w:szCs w:val="32"/>
          <w:highlight w:val="none"/>
          <w:lang w:eastAsia="zh-CN"/>
        </w:rPr>
        <w:t>上级部门有关“第一议题”制度</w:t>
      </w:r>
      <w:r>
        <w:rPr>
          <w:rFonts w:hint="eastAsia" w:ascii="仿宋_GB2312"/>
          <w:color w:val="auto"/>
          <w:szCs w:val="32"/>
          <w:highlight w:val="none"/>
        </w:rPr>
        <w:t>，</w:t>
      </w:r>
      <w:r>
        <w:rPr>
          <w:rFonts w:hint="eastAsia" w:ascii="仿宋_GB2312"/>
          <w:color w:val="auto"/>
          <w:szCs w:val="32"/>
          <w:highlight w:val="none"/>
          <w:lang w:eastAsia="zh-CN"/>
        </w:rPr>
        <w:t>强化党委班子成员对“第一议题”制度的理解和把握</w:t>
      </w:r>
      <w:r>
        <w:rPr>
          <w:rFonts w:hint="eastAsia" w:ascii="仿宋_GB2312"/>
          <w:color w:val="auto"/>
          <w:szCs w:val="32"/>
          <w:highlight w:val="none"/>
        </w:rPr>
        <w:t>。</w:t>
      </w:r>
    </w:p>
    <w:p w14:paraId="014828C1">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color w:val="auto"/>
          <w:szCs w:val="32"/>
          <w:highlight w:val="none"/>
          <w:lang w:val="en-US" w:eastAsia="zh-CN"/>
        </w:rPr>
      </w:pPr>
      <w:r>
        <w:rPr>
          <w:rFonts w:hint="eastAsia" w:ascii="仿宋_GB2312"/>
          <w:b/>
          <w:bCs/>
          <w:color w:val="auto"/>
          <w:szCs w:val="32"/>
          <w:highlight w:val="none"/>
          <w:lang w:eastAsia="zh-CN"/>
        </w:rPr>
        <w:t>二是</w:t>
      </w:r>
      <w:r>
        <w:rPr>
          <w:rFonts w:hint="eastAsia" w:ascii="仿宋_GB2312"/>
          <w:color w:val="auto"/>
          <w:szCs w:val="32"/>
          <w:highlight w:val="none"/>
          <w:lang w:eastAsia="zh-CN"/>
        </w:rPr>
        <w:t>严格落实“第一议题”制度。</w:t>
      </w:r>
      <w:r>
        <w:rPr>
          <w:rFonts w:hint="eastAsia" w:ascii="Times New Roman"/>
          <w:color w:val="auto"/>
          <w:szCs w:val="32"/>
          <w:highlight w:val="none"/>
          <w:lang w:val="en-US" w:eastAsia="zh-CN"/>
        </w:rPr>
        <w:t>2024</w:t>
      </w:r>
      <w:r>
        <w:rPr>
          <w:rFonts w:hint="eastAsia" w:ascii="仿宋_GB2312"/>
          <w:color w:val="auto"/>
          <w:szCs w:val="32"/>
          <w:highlight w:val="none"/>
          <w:lang w:val="en-US" w:eastAsia="zh-CN"/>
        </w:rPr>
        <w:t>年</w:t>
      </w:r>
      <w:r>
        <w:rPr>
          <w:rFonts w:hint="eastAsia" w:ascii="Times New Roman"/>
          <w:color w:val="auto"/>
          <w:szCs w:val="32"/>
          <w:highlight w:val="none"/>
          <w:lang w:val="en-US" w:eastAsia="zh-CN"/>
        </w:rPr>
        <w:t>9</w:t>
      </w:r>
      <w:r>
        <w:rPr>
          <w:rFonts w:hint="eastAsia" w:ascii="仿宋_GB2312"/>
          <w:color w:val="auto"/>
          <w:szCs w:val="32"/>
          <w:highlight w:val="none"/>
          <w:lang w:val="en-US" w:eastAsia="zh-CN"/>
        </w:rPr>
        <w:t>月</w:t>
      </w:r>
      <w:r>
        <w:rPr>
          <w:rFonts w:hint="eastAsia" w:ascii="Times New Roman"/>
          <w:color w:val="auto"/>
          <w:szCs w:val="32"/>
          <w:highlight w:val="none"/>
          <w:lang w:val="en-US" w:eastAsia="zh-CN"/>
        </w:rPr>
        <w:t>6</w:t>
      </w:r>
      <w:r>
        <w:rPr>
          <w:rFonts w:hint="eastAsia" w:ascii="仿宋_GB2312"/>
          <w:color w:val="auto"/>
          <w:szCs w:val="32"/>
          <w:highlight w:val="none"/>
          <w:lang w:val="en-US" w:eastAsia="zh-CN"/>
        </w:rPr>
        <w:t>日，分局</w:t>
      </w:r>
      <w:r>
        <w:rPr>
          <w:rFonts w:hint="eastAsia" w:ascii="仿宋_GB2312"/>
          <w:color w:val="auto"/>
          <w:szCs w:val="32"/>
          <w:highlight w:val="none"/>
          <w:lang w:eastAsia="zh-CN"/>
        </w:rPr>
        <w:t>制定完善党委会议“第一议题”学习制度，进一步明确“第一议题”制度的实施范围、学习内容、学习形式等，结合公安工作实际开展研讨交流发言，提出贯彻落实意见，切实运用党的创新理论武装头脑、指导实践、推动发展</w:t>
      </w:r>
      <w:r>
        <w:rPr>
          <w:rFonts w:hint="eastAsia" w:ascii="仿宋_GB2312"/>
          <w:color w:val="auto"/>
          <w:szCs w:val="32"/>
          <w:highlight w:val="none"/>
          <w:lang w:val="en-US" w:eastAsia="zh-CN"/>
        </w:rPr>
        <w:t>。</w:t>
      </w:r>
    </w:p>
    <w:p w14:paraId="0E453CE6">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highlight w:val="none"/>
          <w:lang w:val="en-US" w:eastAsia="zh-CN"/>
        </w:rPr>
      </w:pPr>
      <w:r>
        <w:rPr>
          <w:rFonts w:hint="eastAsia" w:ascii="仿宋_GB2312"/>
          <w:b/>
          <w:bCs/>
          <w:color w:val="auto"/>
          <w:szCs w:val="32"/>
          <w:highlight w:val="none"/>
          <w:lang w:val="en-US" w:eastAsia="zh-CN"/>
        </w:rPr>
        <w:t>三是</w:t>
      </w:r>
      <w:r>
        <w:rPr>
          <w:rFonts w:hint="eastAsia" w:ascii="仿宋_GB2312"/>
          <w:color w:val="auto"/>
          <w:szCs w:val="32"/>
          <w:highlight w:val="none"/>
          <w:lang w:val="en-US" w:eastAsia="zh-CN"/>
        </w:rPr>
        <w:t>加强督导检查促进落实。集中整改期内召开</w:t>
      </w:r>
      <w:r>
        <w:rPr>
          <w:rFonts w:hint="eastAsia" w:ascii="Times New Roman"/>
          <w:color w:val="auto"/>
          <w:szCs w:val="32"/>
          <w:highlight w:val="none"/>
          <w:lang w:val="en-US" w:eastAsia="zh-CN"/>
        </w:rPr>
        <w:t>13</w:t>
      </w:r>
      <w:r>
        <w:rPr>
          <w:rFonts w:hint="eastAsia" w:ascii="仿宋_GB2312"/>
          <w:color w:val="auto"/>
          <w:szCs w:val="32"/>
          <w:highlight w:val="none"/>
          <w:lang w:val="en-US" w:eastAsia="zh-CN"/>
        </w:rPr>
        <w:t>次党委会议，均落实“第一议题”制度，并提出贯彻落实意见</w:t>
      </w:r>
      <w:r>
        <w:rPr>
          <w:rFonts w:hint="eastAsia"/>
          <w:b w:val="0"/>
          <w:bCs/>
          <w:color w:val="auto"/>
          <w:highlight w:val="none"/>
          <w:lang w:val="en-US" w:eastAsia="zh-CN"/>
        </w:rPr>
        <w:t>。</w:t>
      </w:r>
    </w:p>
    <w:p w14:paraId="7C13A51C">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b/>
          <w:bCs w:val="0"/>
          <w:color w:val="auto"/>
          <w:szCs w:val="32"/>
          <w:highlight w:val="none"/>
          <w:lang w:eastAsia="zh-CN"/>
        </w:rPr>
      </w:pPr>
      <w:r>
        <w:rPr>
          <w:rFonts w:hint="eastAsia" w:ascii="仿宋_GB2312" w:hAnsi="仿宋_GB2312" w:cs="仿宋_GB2312"/>
          <w:b/>
          <w:bCs w:val="0"/>
          <w:color w:val="auto"/>
          <w:szCs w:val="32"/>
          <w:highlight w:val="none"/>
          <w:lang w:eastAsia="zh-CN"/>
        </w:rPr>
        <w:t>（</w:t>
      </w:r>
      <w:r>
        <w:rPr>
          <w:rFonts w:hint="eastAsia" w:ascii="Times New Roman" w:hAnsi="Times New Roman" w:cs="仿宋_GB2312"/>
          <w:b/>
          <w:bCs w:val="0"/>
          <w:color w:val="auto"/>
          <w:szCs w:val="32"/>
          <w:highlight w:val="none"/>
          <w:lang w:val="en-US" w:eastAsia="zh-CN"/>
        </w:rPr>
        <w:t>2</w:t>
      </w:r>
      <w:r>
        <w:rPr>
          <w:rFonts w:hint="eastAsia" w:ascii="仿宋_GB2312" w:hAnsi="仿宋_GB2312" w:cs="仿宋_GB2312"/>
          <w:b/>
          <w:bCs w:val="0"/>
          <w:color w:val="auto"/>
          <w:szCs w:val="32"/>
          <w:highlight w:val="none"/>
          <w:lang w:eastAsia="zh-CN"/>
        </w:rPr>
        <w:t>）加强党委理论学习中心组研讨，提升学习质量</w:t>
      </w:r>
    </w:p>
    <w:p w14:paraId="19F1F0AE">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eastAsia="仿宋_GB2312" w:cs="仿宋_GB2312"/>
          <w:b w:val="0"/>
          <w:bCs/>
          <w:color w:val="auto"/>
          <w:szCs w:val="32"/>
          <w:highlight w:val="none"/>
          <w:lang w:eastAsia="zh-CN"/>
        </w:rPr>
        <w:t>严格落实研讨制度。</w:t>
      </w:r>
      <w:r>
        <w:rPr>
          <w:rFonts w:hint="eastAsia" w:ascii="Times New Roman" w:hAnsi="Times New Roman" w:eastAsia="仿宋_GB2312" w:cs="仿宋_GB2312"/>
          <w:b w:val="0"/>
          <w:bCs/>
          <w:color w:val="auto"/>
          <w:szCs w:val="32"/>
          <w:highlight w:val="none"/>
          <w:lang w:val="en-US" w:eastAsia="zh-CN"/>
        </w:rPr>
        <w:t>2024</w:t>
      </w:r>
      <w:r>
        <w:rPr>
          <w:rFonts w:hint="eastAsia" w:ascii="仿宋_GB2312" w:hAnsi="仿宋_GB2312" w:eastAsia="仿宋_GB2312" w:cs="仿宋_GB2312"/>
          <w:b w:val="0"/>
          <w:bCs/>
          <w:color w:val="auto"/>
          <w:szCs w:val="32"/>
          <w:highlight w:val="none"/>
          <w:lang w:val="en-US" w:eastAsia="zh-CN"/>
        </w:rPr>
        <w:t>年</w:t>
      </w:r>
      <w:r>
        <w:rPr>
          <w:rFonts w:hint="eastAsia" w:ascii="Times New Roman" w:hAnsi="Times New Roman" w:eastAsia="仿宋_GB2312" w:cs="仿宋_GB2312"/>
          <w:b w:val="0"/>
          <w:bCs/>
          <w:color w:val="auto"/>
          <w:szCs w:val="32"/>
          <w:highlight w:val="none"/>
          <w:lang w:val="en-US" w:eastAsia="zh-CN"/>
        </w:rPr>
        <w:t>9</w:t>
      </w:r>
      <w:r>
        <w:rPr>
          <w:rFonts w:hint="eastAsia" w:ascii="仿宋_GB2312" w:hAnsi="仿宋_GB2312" w:eastAsia="仿宋_GB2312" w:cs="仿宋_GB2312"/>
          <w:b w:val="0"/>
          <w:bCs/>
          <w:color w:val="auto"/>
          <w:szCs w:val="32"/>
          <w:highlight w:val="none"/>
          <w:lang w:val="en-US" w:eastAsia="zh-CN"/>
        </w:rPr>
        <w:t>月</w:t>
      </w:r>
      <w:r>
        <w:rPr>
          <w:rFonts w:hint="eastAsia" w:ascii="Times New Roman" w:hAnsi="Times New Roman" w:eastAsia="仿宋_GB2312" w:cs="仿宋_GB2312"/>
          <w:b w:val="0"/>
          <w:bCs/>
          <w:color w:val="auto"/>
          <w:szCs w:val="32"/>
          <w:highlight w:val="none"/>
          <w:lang w:val="en-US" w:eastAsia="zh-CN"/>
        </w:rPr>
        <w:t>6</w:t>
      </w:r>
      <w:r>
        <w:rPr>
          <w:rFonts w:hint="eastAsia" w:ascii="仿宋_GB2312" w:hAnsi="仿宋_GB2312" w:eastAsia="仿宋_GB2312" w:cs="仿宋_GB2312"/>
          <w:b w:val="0"/>
          <w:bCs/>
          <w:color w:val="auto"/>
          <w:szCs w:val="32"/>
          <w:highlight w:val="none"/>
          <w:lang w:val="en-US" w:eastAsia="zh-CN"/>
        </w:rPr>
        <w:t>日，分局</w:t>
      </w:r>
      <w:r>
        <w:rPr>
          <w:rFonts w:hint="eastAsia" w:ascii="仿宋_GB2312" w:hAnsi="仿宋_GB2312" w:eastAsia="仿宋_GB2312" w:cs="仿宋_GB2312"/>
          <w:b w:val="0"/>
          <w:bCs/>
          <w:color w:val="auto"/>
          <w:szCs w:val="32"/>
          <w:highlight w:val="none"/>
          <w:lang w:eastAsia="zh-CN"/>
        </w:rPr>
        <w:t>制定完善党委理论学习中心组集中学习研讨制度，明确学习方向和研讨机制，进一步加强党委理论中心组学习管理</w:t>
      </w:r>
      <w:r>
        <w:rPr>
          <w:rFonts w:hint="eastAsia" w:ascii="仿宋_GB2312" w:hAnsi="仿宋_GB2312" w:eastAsia="仿宋_GB2312" w:cs="仿宋_GB2312"/>
          <w:color w:val="auto"/>
          <w:szCs w:val="32"/>
          <w:highlight w:val="none"/>
          <w:lang w:eastAsia="zh-CN"/>
        </w:rPr>
        <w:t>。</w:t>
      </w:r>
    </w:p>
    <w:p w14:paraId="60076D8F">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color w:val="auto"/>
          <w:szCs w:val="32"/>
          <w:highlight w:val="none"/>
          <w:lang w:eastAsia="zh-CN"/>
        </w:rPr>
        <w:t>二是</w:t>
      </w:r>
      <w:r>
        <w:rPr>
          <w:rFonts w:hint="eastAsia" w:ascii="仿宋_GB2312" w:hAnsi="仿宋_GB2312" w:eastAsia="仿宋_GB2312" w:cs="仿宋_GB2312"/>
          <w:color w:val="auto"/>
          <w:szCs w:val="32"/>
          <w:highlight w:val="none"/>
          <w:lang w:eastAsia="zh-CN"/>
        </w:rPr>
        <w:t>精心组织专题研讨。</w:t>
      </w:r>
      <w:r>
        <w:rPr>
          <w:rFonts w:hint="eastAsia" w:ascii="仿宋_GB2312" w:hAnsi="仿宋_GB2312" w:eastAsia="仿宋_GB2312" w:cs="仿宋_GB2312"/>
          <w:b w:val="0"/>
          <w:bCs/>
          <w:color w:val="auto"/>
          <w:szCs w:val="32"/>
          <w:highlight w:val="none"/>
          <w:lang w:eastAsia="zh-CN"/>
        </w:rPr>
        <w:t>按照“N+</w:t>
      </w:r>
      <w:r>
        <w:rPr>
          <w:rFonts w:hint="eastAsia" w:ascii="Times New Roman" w:hAnsi="Times New Roman" w:eastAsia="仿宋_GB2312" w:cs="仿宋_GB2312"/>
          <w:b w:val="0"/>
          <w:bCs/>
          <w:i w:val="0"/>
          <w:color w:val="auto"/>
          <w:sz w:val="32"/>
          <w:szCs w:val="32"/>
          <w:highlight w:val="none"/>
          <w:lang w:eastAsia="zh-CN"/>
        </w:rPr>
        <w:t>2</w:t>
      </w:r>
      <w:r>
        <w:rPr>
          <w:rFonts w:hint="eastAsia" w:ascii="仿宋_GB2312" w:hAnsi="仿宋_GB2312" w:eastAsia="仿宋_GB2312" w:cs="仿宋_GB2312"/>
          <w:b w:val="0"/>
          <w:bCs/>
          <w:color w:val="auto"/>
          <w:szCs w:val="32"/>
          <w:highlight w:val="none"/>
          <w:lang w:eastAsia="zh-CN"/>
        </w:rPr>
        <w:t>”交流研讨模式，每次围绕学习主题由</w:t>
      </w:r>
      <w:r>
        <w:rPr>
          <w:rFonts w:hint="eastAsia" w:ascii="Times New Roman" w:hAnsi="Times New Roman" w:eastAsia="仿宋_GB2312" w:cs="仿宋_GB2312"/>
          <w:b w:val="0"/>
          <w:bCs/>
          <w:color w:val="auto"/>
          <w:szCs w:val="32"/>
          <w:highlight w:val="none"/>
          <w:lang w:eastAsia="zh-CN"/>
        </w:rPr>
        <w:t>2</w:t>
      </w:r>
      <w:r>
        <w:rPr>
          <w:rFonts w:hint="eastAsia" w:ascii="仿宋_GB2312" w:hAnsi="仿宋_GB2312" w:eastAsia="仿宋_GB2312" w:cs="仿宋_GB2312"/>
          <w:b w:val="0"/>
          <w:bCs/>
          <w:color w:val="auto"/>
          <w:szCs w:val="32"/>
          <w:highlight w:val="none"/>
          <w:lang w:eastAsia="zh-CN"/>
        </w:rPr>
        <w:t>名重点发言人进行总体性领学和理论延伸，其他成员逐一进行心得交流和深度拓展。</w:t>
      </w:r>
      <w:r>
        <w:rPr>
          <w:rFonts w:hint="eastAsia" w:ascii="仿宋_GB2312" w:hAnsi="仿宋_GB2312" w:eastAsia="仿宋_GB2312" w:cs="仿宋_GB2312"/>
          <w:b w:val="0"/>
          <w:bCs/>
          <w:color w:val="auto"/>
          <w:szCs w:val="32"/>
          <w:highlight w:val="none"/>
          <w:lang w:val="en-US" w:eastAsia="zh-CN"/>
        </w:rPr>
        <w:t>集中整改期内共组织党委理论</w:t>
      </w:r>
      <w:r>
        <w:rPr>
          <w:rFonts w:hint="eastAsia" w:ascii="仿宋_GB2312" w:hAnsi="仿宋_GB2312" w:cs="仿宋_GB2312"/>
          <w:b w:val="0"/>
          <w:bCs/>
          <w:color w:val="auto"/>
          <w:szCs w:val="32"/>
          <w:highlight w:val="none"/>
          <w:lang w:val="en-US" w:eastAsia="zh-CN"/>
        </w:rPr>
        <w:t>学习</w:t>
      </w:r>
      <w:r>
        <w:rPr>
          <w:rFonts w:hint="eastAsia" w:ascii="仿宋_GB2312" w:hAnsi="仿宋_GB2312" w:eastAsia="仿宋_GB2312" w:cs="仿宋_GB2312"/>
          <w:b w:val="0"/>
          <w:bCs/>
          <w:color w:val="auto"/>
          <w:szCs w:val="32"/>
          <w:highlight w:val="none"/>
          <w:lang w:val="en-US" w:eastAsia="zh-CN"/>
        </w:rPr>
        <w:t>中心组学习</w:t>
      </w:r>
      <w:r>
        <w:rPr>
          <w:rFonts w:hint="eastAsia" w:ascii="Times New Roman" w:hAnsi="Times New Roman" w:eastAsia="仿宋_GB2312" w:cs="仿宋_GB2312"/>
          <w:b w:val="0"/>
          <w:bCs/>
          <w:color w:val="auto"/>
          <w:szCs w:val="32"/>
          <w:highlight w:val="none"/>
          <w:lang w:val="en-US" w:eastAsia="zh-CN"/>
        </w:rPr>
        <w:t>4</w:t>
      </w:r>
      <w:r>
        <w:rPr>
          <w:rFonts w:hint="eastAsia" w:ascii="仿宋_GB2312" w:hAnsi="仿宋_GB2312" w:eastAsia="仿宋_GB2312" w:cs="仿宋_GB2312"/>
          <w:b w:val="0"/>
          <w:bCs/>
          <w:color w:val="auto"/>
          <w:szCs w:val="32"/>
          <w:highlight w:val="none"/>
          <w:lang w:val="en-US" w:eastAsia="zh-CN"/>
        </w:rPr>
        <w:t>次，党委班子成员均有结合学习和工作实际开展讨论并形成记录。</w:t>
      </w:r>
    </w:p>
    <w:p w14:paraId="0C281216">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b/>
          <w:bCs w:val="0"/>
          <w:color w:val="auto"/>
          <w:szCs w:val="32"/>
          <w:highlight w:val="none"/>
          <w:lang w:eastAsia="zh-CN"/>
        </w:rPr>
        <w:t>三是</w:t>
      </w:r>
      <w:r>
        <w:rPr>
          <w:rFonts w:hint="eastAsia" w:ascii="仿宋_GB2312" w:hAnsi="仿宋_GB2312" w:eastAsia="仿宋_GB2312" w:cs="仿宋_GB2312"/>
          <w:b w:val="0"/>
          <w:bCs/>
          <w:color w:val="auto"/>
          <w:szCs w:val="32"/>
          <w:highlight w:val="none"/>
          <w:lang w:eastAsia="zh-CN"/>
        </w:rPr>
        <w:t>学用结合</w:t>
      </w:r>
      <w:r>
        <w:rPr>
          <w:rFonts w:hint="eastAsia" w:ascii="仿宋_GB2312" w:hAnsi="仿宋_GB2312" w:cs="仿宋_GB2312"/>
          <w:b w:val="0"/>
          <w:bCs/>
          <w:color w:val="auto"/>
          <w:szCs w:val="32"/>
          <w:highlight w:val="none"/>
          <w:lang w:eastAsia="zh-CN"/>
        </w:rPr>
        <w:t>强化</w:t>
      </w:r>
      <w:r>
        <w:rPr>
          <w:rFonts w:hint="eastAsia" w:ascii="仿宋_GB2312" w:hAnsi="仿宋_GB2312" w:eastAsia="仿宋_GB2312" w:cs="仿宋_GB2312"/>
          <w:b w:val="0"/>
          <w:bCs/>
          <w:color w:val="auto"/>
          <w:szCs w:val="32"/>
          <w:highlight w:val="none"/>
          <w:lang w:eastAsia="zh-CN"/>
        </w:rPr>
        <w:t>调研。</w:t>
      </w:r>
      <w:r>
        <w:rPr>
          <w:rFonts w:hint="eastAsia" w:ascii="仿宋_GB2312" w:hAnsi="仿宋_GB2312" w:eastAsia="仿宋_GB2312" w:cs="仿宋_GB2312"/>
          <w:color w:val="auto"/>
          <w:szCs w:val="32"/>
          <w:highlight w:val="none"/>
          <w:lang w:eastAsia="zh-CN"/>
        </w:rPr>
        <w:t>党委班子成员结合分管领域工作认真撰写学习</w:t>
      </w:r>
      <w:r>
        <w:rPr>
          <w:rFonts w:hint="eastAsia" w:ascii="仿宋_GB2312" w:hAnsi="仿宋_GB2312" w:cs="仿宋_GB2312"/>
          <w:color w:val="auto"/>
          <w:szCs w:val="32"/>
          <w:highlight w:val="none"/>
          <w:lang w:eastAsia="zh-CN"/>
        </w:rPr>
        <w:t>调研文章</w:t>
      </w:r>
      <w:r>
        <w:rPr>
          <w:rFonts w:hint="eastAsia" w:ascii="仿宋_GB2312" w:hAnsi="仿宋_GB2312" w:eastAsia="仿宋_GB2312" w:cs="仿宋_GB2312"/>
          <w:color w:val="auto"/>
          <w:szCs w:val="32"/>
          <w:highlight w:val="none"/>
          <w:lang w:eastAsia="zh-CN"/>
        </w:rPr>
        <w:t>，确保学有所获、学以致用，</w:t>
      </w:r>
      <w:r>
        <w:rPr>
          <w:rFonts w:hint="eastAsia" w:cs="仿宋_GB2312"/>
          <w:b w:val="0"/>
          <w:bCs/>
          <w:i w:val="0"/>
          <w:color w:val="auto"/>
          <w:sz w:val="32"/>
          <w:szCs w:val="32"/>
          <w:highlight w:val="none"/>
          <w:lang w:val="en-US" w:eastAsia="zh-CN"/>
        </w:rPr>
        <w:t>整改期内</w:t>
      </w:r>
      <w:r>
        <w:rPr>
          <w:rFonts w:hint="eastAsia" w:ascii="仿宋_GB2312" w:hAnsi="仿宋_GB2312" w:eastAsia="仿宋_GB2312" w:cs="仿宋_GB2312"/>
          <w:b w:val="0"/>
          <w:bCs/>
          <w:color w:val="auto"/>
          <w:szCs w:val="32"/>
          <w:highlight w:val="none"/>
          <w:lang w:eastAsia="zh-CN"/>
        </w:rPr>
        <w:t>撰写调研文章</w:t>
      </w:r>
      <w:r>
        <w:rPr>
          <w:rFonts w:hint="eastAsia" w:ascii="Times New Roman" w:hAnsi="Times New Roman" w:cs="仿宋_GB2312"/>
          <w:b w:val="0"/>
          <w:bCs/>
          <w:color w:val="auto"/>
          <w:szCs w:val="32"/>
          <w:highlight w:val="none"/>
          <w:lang w:val="en-US" w:eastAsia="zh-CN"/>
        </w:rPr>
        <w:t>2</w:t>
      </w:r>
      <w:r>
        <w:rPr>
          <w:rFonts w:hint="eastAsia" w:ascii="仿宋_GB2312" w:hAnsi="仿宋_GB2312" w:cs="仿宋_GB2312"/>
          <w:b w:val="0"/>
          <w:bCs/>
          <w:color w:val="auto"/>
          <w:szCs w:val="32"/>
          <w:highlight w:val="none"/>
          <w:lang w:val="en-US" w:eastAsia="zh-CN"/>
        </w:rPr>
        <w:t>篇</w:t>
      </w:r>
      <w:r>
        <w:rPr>
          <w:rFonts w:hint="eastAsia" w:ascii="仿宋_GB2312" w:hAnsi="仿宋_GB2312" w:eastAsia="仿宋_GB2312" w:cs="仿宋_GB2312"/>
          <w:color w:val="auto"/>
          <w:szCs w:val="32"/>
          <w:highlight w:val="none"/>
          <w:lang w:val="en-US" w:eastAsia="zh-CN"/>
        </w:rPr>
        <w:t>。</w:t>
      </w:r>
    </w:p>
    <w:p w14:paraId="52CAB67A">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highlight w:val="none"/>
          <w:lang w:val="en-US" w:eastAsia="zh-CN"/>
        </w:rPr>
      </w:pPr>
      <w:r>
        <w:rPr>
          <w:rFonts w:hint="eastAsia" w:ascii="仿宋_GB2312" w:hAnsi="仿宋_GB2312" w:cs="仿宋_GB2312"/>
          <w:b/>
          <w:bCs w:val="0"/>
          <w:highlight w:val="none"/>
          <w:lang w:val="en-US" w:eastAsia="zh-CN"/>
        </w:rPr>
        <w:t>四</w:t>
      </w:r>
      <w:r>
        <w:rPr>
          <w:rFonts w:hint="eastAsia" w:ascii="仿宋_GB2312" w:hAnsi="仿宋_GB2312" w:eastAsia="仿宋_GB2312" w:cs="仿宋_GB2312"/>
          <w:b/>
          <w:bCs w:val="0"/>
          <w:highlight w:val="none"/>
          <w:lang w:val="en-US" w:eastAsia="zh-CN"/>
        </w:rPr>
        <w:t>是</w:t>
      </w:r>
      <w:r>
        <w:rPr>
          <w:rFonts w:hint="eastAsia" w:ascii="仿宋_GB2312" w:hAnsi="仿宋_GB2312" w:eastAsia="仿宋_GB2312" w:cs="仿宋_GB2312"/>
          <w:b w:val="0"/>
          <w:bCs/>
          <w:highlight w:val="none"/>
          <w:lang w:val="en-US" w:eastAsia="zh-CN"/>
        </w:rPr>
        <w:t>加强监督闭环</w:t>
      </w:r>
      <w:r>
        <w:rPr>
          <w:rFonts w:hint="eastAsia" w:ascii="仿宋_GB2312" w:hAnsi="仿宋_GB2312" w:cs="仿宋_GB2312"/>
          <w:b w:val="0"/>
          <w:bCs/>
          <w:highlight w:val="none"/>
          <w:lang w:val="en-US" w:eastAsia="zh-CN"/>
        </w:rPr>
        <w:t>促进落实</w:t>
      </w:r>
      <w:r>
        <w:rPr>
          <w:rFonts w:hint="eastAsia" w:ascii="仿宋_GB2312" w:hAnsi="仿宋_GB2312" w:eastAsia="仿宋_GB2312" w:cs="仿宋_GB2312"/>
          <w:b w:val="0"/>
          <w:bCs/>
          <w:highlight w:val="none"/>
          <w:lang w:val="en-US" w:eastAsia="zh-CN"/>
        </w:rPr>
        <w:t>。将党委“第一议题”贯彻落实情况和党委理论学习中心研讨调研情况列入督办清单，定期开展监督检查，确保</w:t>
      </w:r>
      <w:r>
        <w:rPr>
          <w:rFonts w:hint="eastAsia" w:ascii="仿宋_GB2312" w:hAnsi="仿宋_GB2312" w:cs="仿宋_GB2312"/>
          <w:b w:val="0"/>
          <w:bCs/>
          <w:highlight w:val="none"/>
          <w:lang w:val="en-US" w:eastAsia="zh-CN"/>
        </w:rPr>
        <w:t>开展</w:t>
      </w:r>
      <w:r>
        <w:rPr>
          <w:rFonts w:hint="eastAsia" w:ascii="仿宋_GB2312" w:hAnsi="仿宋_GB2312" w:eastAsia="仿宋_GB2312" w:cs="仿宋_GB2312"/>
          <w:b w:val="0"/>
          <w:bCs/>
          <w:highlight w:val="none"/>
          <w:lang w:val="en-US" w:eastAsia="zh-CN"/>
        </w:rPr>
        <w:t>规范学习、规范执行</w:t>
      </w:r>
      <w:r>
        <w:rPr>
          <w:rFonts w:hint="eastAsia" w:ascii="仿宋_GB2312" w:hAnsi="仿宋_GB2312" w:cs="仿宋_GB2312"/>
          <w:b w:val="0"/>
          <w:bCs/>
          <w:highlight w:val="none"/>
          <w:lang w:val="en-US" w:eastAsia="zh-CN"/>
        </w:rPr>
        <w:t>制度</w:t>
      </w:r>
      <w:r>
        <w:rPr>
          <w:rFonts w:hint="eastAsia" w:ascii="仿宋_GB2312" w:hAnsi="仿宋_GB2312" w:eastAsia="仿宋_GB2312" w:cs="仿宋_GB2312"/>
          <w:b w:val="0"/>
          <w:bCs/>
          <w:highlight w:val="none"/>
          <w:lang w:val="en-US" w:eastAsia="zh-CN"/>
        </w:rPr>
        <w:t>，做到有学习、有贯彻，有效指导基层实践</w:t>
      </w:r>
      <w:r>
        <w:rPr>
          <w:rFonts w:hint="eastAsia" w:ascii="仿宋_GB2312" w:hAnsi="仿宋_GB2312" w:cs="仿宋_GB2312"/>
          <w:b w:val="0"/>
          <w:bCs/>
          <w:highlight w:val="none"/>
          <w:lang w:val="en-US" w:eastAsia="zh-CN"/>
        </w:rPr>
        <w:t>，进一步加强学思用贯通</w:t>
      </w:r>
      <w:r>
        <w:rPr>
          <w:rFonts w:hint="eastAsia" w:ascii="仿宋_GB2312" w:hAnsi="仿宋_GB2312" w:eastAsia="仿宋_GB2312" w:cs="仿宋_GB2312"/>
          <w:b w:val="0"/>
          <w:bCs/>
          <w:highlight w:val="none"/>
          <w:lang w:val="en-US" w:eastAsia="zh-CN"/>
        </w:rPr>
        <w:t>。</w:t>
      </w:r>
    </w:p>
    <w:p w14:paraId="57D4530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4"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Times New Roman" w:hAnsi="Times New Roman" w:eastAsia="仿宋_GB2312" w:cs="仿宋_GB2312"/>
          <w:b w:val="0"/>
          <w:bCs/>
          <w:i w:val="0"/>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.凝聚电诈打防合力，构建平安“新格局”</w:t>
      </w:r>
    </w:p>
    <w:p w14:paraId="0090396E">
      <w:pPr>
        <w:keepNext w:val="0"/>
        <w:keepLines w:val="0"/>
        <w:pageBreakBefore w:val="0"/>
        <w:widowControl w:val="0"/>
        <w:kinsoku/>
        <w:wordWrap/>
        <w:topLinePunct w:val="0"/>
        <w:bidi w:val="0"/>
        <w:spacing w:line="600" w:lineRule="exact"/>
        <w:ind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3</w:t>
      </w:r>
      <w:r>
        <w:rPr>
          <w:rFonts w:hint="eastAsia" w:ascii="仿宋_GB2312" w:hAnsi="仿宋_GB2312" w:cs="仿宋_GB2312"/>
          <w:b/>
          <w:color w:val="auto"/>
          <w:szCs w:val="32"/>
          <w:highlight w:val="none"/>
          <w:lang w:eastAsia="zh-CN"/>
        </w:rPr>
        <w:t>）提升电信网络诈骗打击防范效能</w:t>
      </w:r>
    </w:p>
    <w:p w14:paraId="180DDA9D">
      <w:pPr>
        <w:keepNext w:val="0"/>
        <w:keepLines w:val="0"/>
        <w:pageBreakBefore w:val="0"/>
        <w:widowControl w:val="0"/>
        <w:kinsoku/>
        <w:wordWrap/>
        <w:topLinePunct w:val="0"/>
        <w:bidi w:val="0"/>
        <w:spacing w:line="600" w:lineRule="exact"/>
        <w:ind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一是</w:t>
      </w:r>
      <w:r>
        <w:rPr>
          <w:rFonts w:hint="eastAsia" w:ascii="仿宋_GB2312" w:hAnsi="仿宋_GB2312" w:cs="仿宋_GB2312"/>
          <w:b w:val="0"/>
          <w:bCs/>
          <w:color w:val="auto"/>
          <w:szCs w:val="32"/>
          <w:highlight w:val="none"/>
          <w:lang w:val="en-US" w:eastAsia="zh-CN"/>
        </w:rPr>
        <w:t>强化快接快处，</w:t>
      </w:r>
      <w:r>
        <w:rPr>
          <w:rFonts w:hint="eastAsia" w:ascii="仿宋_GB2312" w:hAnsi="仿宋_GB2312" w:eastAsia="仿宋_GB2312" w:cs="仿宋_GB2312"/>
          <w:b w:val="0"/>
          <w:bCs/>
          <w:color w:val="auto"/>
          <w:szCs w:val="32"/>
          <w:highlight w:val="none"/>
          <w:lang w:val="en-US" w:eastAsia="zh-CN"/>
        </w:rPr>
        <w:t>对符合立案条件的电信网络诈骗警情，</w:t>
      </w:r>
      <w:r>
        <w:rPr>
          <w:rFonts w:hint="eastAsia" w:ascii="仿宋_GB2312" w:hAnsi="仿宋_GB2312" w:cs="仿宋_GB2312"/>
          <w:b w:val="0"/>
          <w:bCs/>
          <w:color w:val="auto"/>
          <w:szCs w:val="32"/>
          <w:highlight w:val="none"/>
          <w:lang w:val="en-US" w:eastAsia="zh-CN"/>
        </w:rPr>
        <w:t>办案部门</w:t>
      </w:r>
      <w:r>
        <w:rPr>
          <w:rFonts w:hint="eastAsia" w:ascii="仿宋_GB2312" w:hAnsi="仿宋_GB2312" w:eastAsia="仿宋_GB2312" w:cs="仿宋_GB2312"/>
          <w:b w:val="0"/>
          <w:bCs/>
          <w:color w:val="auto"/>
          <w:szCs w:val="32"/>
          <w:highlight w:val="none"/>
          <w:lang w:val="en-US" w:eastAsia="zh-CN"/>
        </w:rPr>
        <w:t>接警后</w:t>
      </w:r>
      <w:r>
        <w:rPr>
          <w:rFonts w:hint="eastAsia" w:ascii="仿宋_GB2312" w:hAnsi="仿宋_GB2312" w:cs="仿宋_GB2312"/>
          <w:b w:val="0"/>
          <w:bCs/>
          <w:color w:val="auto"/>
          <w:szCs w:val="32"/>
          <w:highlight w:val="none"/>
          <w:lang w:val="en-US" w:eastAsia="zh-CN"/>
        </w:rPr>
        <w:t>，</w:t>
      </w:r>
      <w:r>
        <w:rPr>
          <w:rFonts w:hint="eastAsia" w:cs="仿宋_GB2312"/>
          <w:b w:val="0"/>
          <w:bCs/>
          <w:i w:val="0"/>
          <w:color w:val="auto"/>
          <w:sz w:val="32"/>
          <w:szCs w:val="32"/>
          <w:highlight w:val="none"/>
          <w:lang w:val="en-US" w:eastAsia="zh-CN"/>
        </w:rPr>
        <w:t>在规定时限内</w:t>
      </w:r>
      <w:r>
        <w:rPr>
          <w:rFonts w:hint="eastAsia" w:ascii="仿宋_GB2312" w:hAnsi="仿宋_GB2312" w:eastAsia="仿宋_GB2312" w:cs="仿宋_GB2312"/>
          <w:b w:val="0"/>
          <w:bCs/>
          <w:color w:val="auto"/>
          <w:szCs w:val="32"/>
          <w:highlight w:val="none"/>
          <w:lang w:val="en-US" w:eastAsia="zh-CN"/>
        </w:rPr>
        <w:t>完成立案手续，并对已止付的涉案账号依法采取冻结措施，确保资金安全。</w:t>
      </w:r>
    </w:p>
    <w:p w14:paraId="258C6D72">
      <w:pPr>
        <w:keepNext w:val="0"/>
        <w:keepLines w:val="0"/>
        <w:pageBreakBefore w:val="0"/>
        <w:widowControl w:val="0"/>
        <w:kinsoku/>
        <w:wordWrap/>
        <w:topLinePunct w:val="0"/>
        <w:bidi w:val="0"/>
        <w:spacing w:line="600" w:lineRule="exact"/>
        <w:ind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二是</w:t>
      </w:r>
      <w:r>
        <w:rPr>
          <w:rFonts w:hint="eastAsia" w:ascii="仿宋_GB2312" w:hAnsi="仿宋_GB2312" w:cs="仿宋_GB2312"/>
          <w:b w:val="0"/>
          <w:bCs/>
          <w:color w:val="auto"/>
          <w:szCs w:val="32"/>
          <w:highlight w:val="none"/>
          <w:lang w:val="en-US" w:eastAsia="zh-CN"/>
        </w:rPr>
        <w:t>强化机制要求，</w:t>
      </w:r>
      <w:r>
        <w:rPr>
          <w:rFonts w:hint="eastAsia" w:ascii="仿宋_GB2312" w:hAnsi="仿宋_GB2312" w:eastAsia="仿宋_GB2312" w:cs="仿宋_GB2312"/>
          <w:b w:val="0"/>
          <w:bCs/>
          <w:color w:val="auto"/>
          <w:szCs w:val="32"/>
          <w:highlight w:val="none"/>
          <w:lang w:val="en-US" w:eastAsia="zh-CN"/>
        </w:rPr>
        <w:t>完善治理电信网络诈骗反制工作机制，</w:t>
      </w:r>
      <w:r>
        <w:rPr>
          <w:rFonts w:hint="eastAsia" w:ascii="仿宋_GB2312" w:hAnsi="仿宋_GB2312" w:cs="仿宋_GB2312"/>
          <w:b w:val="0"/>
          <w:bCs/>
          <w:color w:val="auto"/>
          <w:szCs w:val="32"/>
          <w:highlight w:val="none"/>
          <w:lang w:val="en-US" w:eastAsia="zh-CN"/>
        </w:rPr>
        <w:t>落实</w:t>
      </w:r>
      <w:r>
        <w:rPr>
          <w:rFonts w:hint="eastAsia" w:ascii="仿宋_GB2312" w:hAnsi="仿宋_GB2312" w:eastAsia="仿宋_GB2312" w:cs="仿宋_GB2312"/>
          <w:b w:val="0"/>
          <w:bCs/>
          <w:color w:val="auto"/>
          <w:sz w:val="32"/>
          <w:szCs w:val="32"/>
          <w:highlight w:val="none"/>
          <w:lang w:val="en-US" w:eastAsia="zh-CN"/>
        </w:rPr>
        <w:t>接报警情后接警民警应在接警</w:t>
      </w:r>
      <w:r>
        <w:rPr>
          <w:rFonts w:hint="eastAsia" w:cs="仿宋_GB2312"/>
          <w:b w:val="0"/>
          <w:bCs/>
          <w:i w:val="0"/>
          <w:color w:val="auto"/>
          <w:sz w:val="32"/>
          <w:szCs w:val="32"/>
          <w:highlight w:val="none"/>
          <w:lang w:val="en-US" w:eastAsia="zh-CN"/>
        </w:rPr>
        <w:t>规定时间内</w:t>
      </w:r>
      <w:r>
        <w:rPr>
          <w:rFonts w:hint="eastAsia" w:ascii="仿宋_GB2312" w:hAnsi="仿宋_GB2312" w:eastAsia="仿宋_GB2312" w:cs="仿宋_GB2312"/>
          <w:b w:val="0"/>
          <w:bCs/>
          <w:color w:val="auto"/>
          <w:sz w:val="32"/>
          <w:szCs w:val="32"/>
          <w:highlight w:val="none"/>
          <w:lang w:val="en-US" w:eastAsia="zh-CN"/>
        </w:rPr>
        <w:t>开展紧急止付</w:t>
      </w:r>
      <w:r>
        <w:rPr>
          <w:rFonts w:hint="eastAsia" w:ascii="仿宋_GB2312" w:hAnsi="仿宋_GB2312" w:cs="仿宋_GB2312"/>
          <w:b w:val="0"/>
          <w:bCs/>
          <w:color w:val="auto"/>
          <w:sz w:val="32"/>
          <w:szCs w:val="32"/>
          <w:highlight w:val="none"/>
          <w:lang w:val="en-US" w:eastAsia="zh-CN"/>
        </w:rPr>
        <w:t>要求</w:t>
      </w:r>
      <w:r>
        <w:rPr>
          <w:rFonts w:hint="eastAsia" w:ascii="仿宋_GB2312" w:hAnsi="仿宋_GB2312" w:eastAsia="仿宋_GB2312" w:cs="仿宋_GB2312"/>
          <w:b w:val="0"/>
          <w:bCs/>
          <w:color w:val="auto"/>
          <w:sz w:val="32"/>
          <w:szCs w:val="32"/>
          <w:highlight w:val="none"/>
          <w:lang w:val="en-US" w:eastAsia="zh-CN"/>
        </w:rPr>
        <w:t>，</w:t>
      </w:r>
      <w:r>
        <w:rPr>
          <w:rFonts w:hint="eastAsia" w:ascii="仿宋_GB2312" w:hAnsi="仿宋_GB2312" w:cs="仿宋_GB2312"/>
          <w:b w:val="0"/>
          <w:bCs/>
          <w:color w:val="auto"/>
          <w:sz w:val="32"/>
          <w:szCs w:val="32"/>
          <w:highlight w:val="none"/>
          <w:lang w:val="en-US" w:eastAsia="zh-CN"/>
        </w:rPr>
        <w:t>做到</w:t>
      </w:r>
      <w:r>
        <w:rPr>
          <w:rFonts w:hint="eastAsia" w:ascii="仿宋_GB2312" w:hAnsi="仿宋_GB2312" w:eastAsia="仿宋_GB2312" w:cs="仿宋_GB2312"/>
          <w:b w:val="0"/>
          <w:bCs/>
          <w:color w:val="auto"/>
          <w:sz w:val="32"/>
          <w:szCs w:val="32"/>
          <w:highlight w:val="none"/>
          <w:lang w:val="en-US" w:eastAsia="zh-CN"/>
        </w:rPr>
        <w:t>每案必追查资金去向、及时冻结相关账户，</w:t>
      </w:r>
      <w:r>
        <w:rPr>
          <w:rFonts w:hint="eastAsia" w:ascii="仿宋_GB2312" w:hAnsi="仿宋_GB2312" w:cs="仿宋_GB2312"/>
          <w:b w:val="0"/>
          <w:bCs/>
          <w:color w:val="auto"/>
          <w:sz w:val="32"/>
          <w:szCs w:val="32"/>
          <w:highlight w:val="none"/>
          <w:lang w:val="en-US" w:eastAsia="zh-CN"/>
        </w:rPr>
        <w:t>单位</w:t>
      </w:r>
      <w:r>
        <w:rPr>
          <w:rFonts w:hint="eastAsia" w:ascii="仿宋_GB2312" w:hAnsi="仿宋_GB2312" w:eastAsia="仿宋_GB2312" w:cs="仿宋_GB2312"/>
          <w:b w:val="0"/>
          <w:bCs/>
          <w:color w:val="auto"/>
          <w:sz w:val="32"/>
          <w:szCs w:val="32"/>
          <w:highlight w:val="none"/>
          <w:lang w:val="en-US" w:eastAsia="zh-CN"/>
        </w:rPr>
        <w:t>“一把手”定期督导落实</w:t>
      </w:r>
      <w:r>
        <w:rPr>
          <w:rFonts w:hint="eastAsia" w:ascii="仿宋_GB2312" w:hAnsi="仿宋_GB2312" w:eastAsia="仿宋_GB2312" w:cs="仿宋_GB2312"/>
          <w:b w:val="0"/>
          <w:bCs/>
          <w:color w:val="auto"/>
          <w:szCs w:val="32"/>
          <w:highlight w:val="none"/>
          <w:lang w:val="en-US" w:eastAsia="zh-CN"/>
        </w:rPr>
        <w:t>。</w:t>
      </w:r>
    </w:p>
    <w:p w14:paraId="72E10AB4">
      <w:pPr>
        <w:keepNext w:val="0"/>
        <w:keepLines w:val="0"/>
        <w:pageBreakBefore w:val="0"/>
        <w:widowControl w:val="0"/>
        <w:kinsoku/>
        <w:wordWrap/>
        <w:topLinePunct w:val="0"/>
        <w:bidi w:val="0"/>
        <w:spacing w:line="600" w:lineRule="exact"/>
        <w:ind w:firstLine="667" w:firstLineChars="200"/>
        <w:jc w:val="both"/>
        <w:textAlignment w:val="auto"/>
        <w:rPr>
          <w:rFonts w:hint="eastAsia" w:ascii="仿宋_GB2312" w:hAnsi="仿宋_GB2312" w:eastAsia="仿宋_GB2312" w:cs="仿宋_GB2312"/>
          <w:b w:val="0"/>
          <w:bCs/>
          <w:color w:val="auto"/>
          <w:sz w:val="32"/>
          <w:szCs w:val="32"/>
          <w:highlight w:val="none"/>
          <w:lang w:val="zh-CN"/>
        </w:rPr>
      </w:pPr>
      <w:r>
        <w:rPr>
          <w:rFonts w:hint="eastAsia" w:ascii="仿宋_GB2312" w:hAnsi="仿宋_GB2312" w:eastAsia="仿宋_GB2312" w:cs="仿宋_GB2312"/>
          <w:b/>
          <w:bCs w:val="0"/>
          <w:color w:val="auto"/>
          <w:sz w:val="32"/>
          <w:szCs w:val="32"/>
          <w:highlight w:val="none"/>
          <w:lang w:val="zh-CN"/>
        </w:rPr>
        <w:t>三是</w:t>
      </w:r>
      <w:r>
        <w:rPr>
          <w:rFonts w:hint="eastAsia" w:ascii="仿宋_GB2312" w:hAnsi="仿宋_GB2312" w:cs="仿宋_GB2312"/>
          <w:b w:val="0"/>
          <w:bCs/>
          <w:color w:val="auto"/>
          <w:sz w:val="32"/>
          <w:szCs w:val="32"/>
          <w:highlight w:val="none"/>
          <w:lang w:val="zh-CN"/>
        </w:rPr>
        <w:t>强化分析研判，</w:t>
      </w:r>
      <w:r>
        <w:rPr>
          <w:rFonts w:hint="eastAsia" w:ascii="仿宋_GB2312" w:hAnsi="仿宋_GB2312" w:eastAsia="仿宋_GB2312" w:cs="仿宋_GB2312"/>
          <w:b w:val="0"/>
          <w:bCs/>
          <w:color w:val="auto"/>
          <w:sz w:val="32"/>
          <w:szCs w:val="32"/>
          <w:highlight w:val="none"/>
          <w:lang w:val="zh-CN"/>
        </w:rPr>
        <w:t>对全量电信网络诈骗警情进行深入分析和综合研判，及时锁定犯罪嫌疑人，组织精干力量</w:t>
      </w:r>
      <w:r>
        <w:rPr>
          <w:rFonts w:hint="eastAsia" w:ascii="仿宋_GB2312" w:hAnsi="仿宋_GB2312" w:cs="仿宋_GB2312"/>
          <w:b w:val="0"/>
          <w:bCs/>
          <w:color w:val="auto"/>
          <w:sz w:val="32"/>
          <w:szCs w:val="32"/>
          <w:highlight w:val="none"/>
          <w:lang w:val="zh-CN"/>
        </w:rPr>
        <w:t>成立专班</w:t>
      </w:r>
      <w:r>
        <w:rPr>
          <w:rFonts w:hint="eastAsia" w:ascii="仿宋_GB2312" w:hAnsi="仿宋_GB2312" w:eastAsia="仿宋_GB2312" w:cs="仿宋_GB2312"/>
          <w:b w:val="0"/>
          <w:bCs/>
          <w:color w:val="auto"/>
          <w:sz w:val="32"/>
          <w:szCs w:val="32"/>
          <w:highlight w:val="none"/>
          <w:lang w:val="zh-CN"/>
        </w:rPr>
        <w:t>开展抓捕</w:t>
      </w:r>
      <w:r>
        <w:rPr>
          <w:rFonts w:hint="eastAsia" w:ascii="仿宋_GB2312" w:hAnsi="仿宋_GB2312" w:cs="仿宋_GB2312"/>
          <w:b w:val="0"/>
          <w:bCs/>
          <w:color w:val="auto"/>
          <w:sz w:val="32"/>
          <w:szCs w:val="32"/>
          <w:highlight w:val="none"/>
          <w:lang w:val="zh-CN"/>
        </w:rPr>
        <w:t>行动</w:t>
      </w:r>
      <w:r>
        <w:rPr>
          <w:rFonts w:hint="eastAsia" w:ascii="仿宋_GB2312" w:hAnsi="仿宋_GB2312" w:eastAsia="仿宋_GB2312" w:cs="仿宋_GB2312"/>
          <w:b w:val="0"/>
          <w:bCs/>
          <w:color w:val="auto"/>
          <w:sz w:val="32"/>
          <w:szCs w:val="32"/>
          <w:highlight w:val="none"/>
          <w:lang w:val="zh-CN"/>
        </w:rPr>
        <w:t>，</w:t>
      </w:r>
      <w:r>
        <w:rPr>
          <w:rFonts w:hint="eastAsia" w:ascii="仿宋_GB2312" w:hAnsi="仿宋_GB2312" w:cs="仿宋_GB2312"/>
          <w:b w:val="0"/>
          <w:bCs/>
          <w:color w:val="auto"/>
          <w:sz w:val="32"/>
          <w:szCs w:val="32"/>
          <w:highlight w:val="none"/>
          <w:lang w:val="zh-CN"/>
        </w:rPr>
        <w:t>以最快速度</w:t>
      </w:r>
      <w:r>
        <w:rPr>
          <w:rFonts w:hint="eastAsia" w:ascii="仿宋_GB2312" w:hAnsi="仿宋_GB2312" w:eastAsia="仿宋_GB2312" w:cs="仿宋_GB2312"/>
          <w:b w:val="0"/>
          <w:bCs/>
          <w:color w:val="auto"/>
          <w:sz w:val="32"/>
          <w:szCs w:val="32"/>
          <w:highlight w:val="none"/>
          <w:lang w:val="zh-CN"/>
        </w:rPr>
        <w:t>将犯罪嫌疑人缉拿归案。</w:t>
      </w:r>
    </w:p>
    <w:p w14:paraId="14A46E80">
      <w:pPr>
        <w:keepNext w:val="0"/>
        <w:keepLines w:val="0"/>
        <w:pageBreakBefore w:val="0"/>
        <w:widowControl w:val="0"/>
        <w:kinsoku/>
        <w:wordWrap/>
        <w:topLinePunct w:val="0"/>
        <w:bidi w:val="0"/>
        <w:spacing w:line="600" w:lineRule="exact"/>
        <w:ind w:firstLine="667" w:firstLineChars="200"/>
        <w:jc w:val="both"/>
        <w:textAlignment w:val="auto"/>
        <w:rPr>
          <w:rFonts w:hint="eastAsia" w:ascii="仿宋_GB2312" w:hAnsi="仿宋_GB2312" w:eastAsia="仿宋_GB2312" w:cs="仿宋_GB2312"/>
          <w:b w:val="0"/>
          <w:bCs/>
          <w:color w:val="auto"/>
          <w:sz w:val="32"/>
          <w:szCs w:val="32"/>
          <w:highlight w:val="none"/>
          <w:lang w:val="zh-CN"/>
        </w:rPr>
      </w:pPr>
      <w:r>
        <w:rPr>
          <w:rFonts w:hint="eastAsia" w:ascii="仿宋_GB2312" w:hAnsi="仿宋_GB2312" w:eastAsia="仿宋_GB2312" w:cs="仿宋_GB2312"/>
          <w:b/>
          <w:bCs w:val="0"/>
          <w:color w:val="auto"/>
          <w:sz w:val="32"/>
          <w:szCs w:val="32"/>
          <w:highlight w:val="none"/>
          <w:lang w:val="zh-CN"/>
        </w:rPr>
        <w:t>四是</w:t>
      </w:r>
      <w:r>
        <w:rPr>
          <w:rFonts w:hint="eastAsia" w:ascii="仿宋_GB2312" w:hAnsi="仿宋_GB2312" w:cs="仿宋_GB2312"/>
          <w:b w:val="0"/>
          <w:bCs/>
          <w:color w:val="auto"/>
          <w:sz w:val="32"/>
          <w:szCs w:val="32"/>
          <w:highlight w:val="none"/>
          <w:lang w:val="zh-CN"/>
        </w:rPr>
        <w:t>强化教育引导，</w:t>
      </w:r>
      <w:r>
        <w:rPr>
          <w:rFonts w:hint="eastAsia" w:ascii="仿宋_GB2312" w:hAnsi="仿宋_GB2312" w:eastAsia="仿宋_GB2312" w:cs="仿宋_GB2312"/>
          <w:b w:val="0"/>
          <w:bCs/>
          <w:color w:val="auto"/>
          <w:sz w:val="32"/>
          <w:szCs w:val="32"/>
          <w:highlight w:val="none"/>
          <w:lang w:val="zh-CN"/>
        </w:rPr>
        <w:t>对涉“两卡”人员依法开展教育训诫，强化法律意识，筑牢思想防线；同时，积极推动退赃工作，及时追缴涉案资金，最大限度挽回群众损失，切实维护人民群众财产安全和社会稳定。</w:t>
      </w:r>
    </w:p>
    <w:p w14:paraId="4BF15143">
      <w:pPr>
        <w:keepNext w:val="0"/>
        <w:keepLines w:val="0"/>
        <w:pageBreakBefore w:val="0"/>
        <w:widowControl w:val="0"/>
        <w:kinsoku/>
        <w:wordWrap/>
        <w:topLinePunct w:val="0"/>
        <w:bidi w:val="0"/>
        <w:spacing w:line="600" w:lineRule="exact"/>
        <w:ind w:firstLine="667" w:firstLineChars="200"/>
        <w:jc w:val="both"/>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zh-CN"/>
        </w:rPr>
        <w:t>五是</w:t>
      </w:r>
      <w:r>
        <w:rPr>
          <w:rFonts w:hint="eastAsia" w:ascii="仿宋_GB2312" w:hAnsi="仿宋_GB2312" w:cs="仿宋_GB2312"/>
          <w:b w:val="0"/>
          <w:bCs/>
          <w:color w:val="auto"/>
          <w:sz w:val="32"/>
          <w:szCs w:val="32"/>
          <w:highlight w:val="none"/>
          <w:lang w:val="zh-CN"/>
        </w:rPr>
        <w:t>强化宣传教育，</w:t>
      </w:r>
      <w:r>
        <w:rPr>
          <w:rFonts w:hint="eastAsia" w:ascii="仿宋_GB2312" w:hAnsi="仿宋_GB2312" w:eastAsia="仿宋_GB2312" w:cs="仿宋_GB2312"/>
          <w:b w:val="0"/>
          <w:bCs/>
          <w:color w:val="auto"/>
          <w:sz w:val="32"/>
          <w:szCs w:val="32"/>
          <w:highlight w:val="none"/>
          <w:lang w:val="zh-CN"/>
        </w:rPr>
        <w:t>加强线上与线下相结合的反诈宣传工作，充分利用新媒体、社区活动等多种渠道，扩大宣传覆盖面；同时，</w:t>
      </w:r>
      <w:r>
        <w:rPr>
          <w:rFonts w:hint="eastAsia" w:ascii="仿宋_GB2312" w:hAnsi="仿宋_GB2312" w:cs="仿宋_GB2312"/>
          <w:b w:val="0"/>
          <w:bCs/>
          <w:color w:val="auto"/>
          <w:sz w:val="32"/>
          <w:szCs w:val="32"/>
          <w:highlight w:val="none"/>
          <w:lang w:val="zh-CN"/>
        </w:rPr>
        <w:t>压实</w:t>
      </w:r>
      <w:r>
        <w:rPr>
          <w:rFonts w:hint="eastAsia" w:ascii="仿宋_GB2312" w:hAnsi="仿宋_GB2312" w:eastAsia="仿宋_GB2312" w:cs="仿宋_GB2312"/>
          <w:b w:val="0"/>
          <w:bCs/>
          <w:color w:val="auto"/>
          <w:sz w:val="32"/>
          <w:szCs w:val="32"/>
          <w:highlight w:val="none"/>
          <w:lang w:val="zh-CN"/>
        </w:rPr>
        <w:t>宣传责任，明确各部门的职责，确保反诈宣传落到实处，切实提升群众防骗意识和能力。</w:t>
      </w:r>
      <w:r>
        <w:rPr>
          <w:rFonts w:hint="eastAsia"/>
          <w:highlight w:val="none"/>
          <w:lang w:eastAsia="zh-CN"/>
        </w:rPr>
        <w:t>巡察整改以来共组织开展反诈宣传活动</w:t>
      </w:r>
      <w:r>
        <w:rPr>
          <w:rFonts w:hint="eastAsia"/>
          <w:highlight w:val="none"/>
          <w:lang w:val="en-US" w:eastAsia="zh-CN"/>
        </w:rPr>
        <w:t>30</w:t>
      </w:r>
      <w:r>
        <w:rPr>
          <w:rFonts w:hint="eastAsia"/>
          <w:highlight w:val="none"/>
          <w:lang w:eastAsia="zh-CN"/>
        </w:rPr>
        <w:t>次，发布反诈宣传推文</w:t>
      </w:r>
      <w:r>
        <w:rPr>
          <w:rFonts w:hint="eastAsia"/>
          <w:highlight w:val="none"/>
          <w:lang w:val="en-US" w:eastAsia="zh-CN"/>
        </w:rPr>
        <w:t>13条。</w:t>
      </w:r>
    </w:p>
    <w:p w14:paraId="50D8D75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667" w:firstLineChars="200"/>
        <w:textAlignment w:val="auto"/>
        <w:rPr>
          <w:rFonts w:hint="eastAsia" w:ascii="仿宋_GB2312" w:hAnsi="仿宋_GB2312" w:eastAsia="仿宋_GB2312" w:cs="仿宋_GB2312"/>
          <w:b/>
          <w:bCs/>
          <w:color w:val="auto"/>
          <w:sz w:val="32"/>
          <w:szCs w:val="32"/>
          <w:highlight w:val="none"/>
          <w:lang w:val="zh-CN"/>
        </w:rPr>
      </w:pPr>
      <w:r>
        <w:rPr>
          <w:rFonts w:hint="eastAsia" w:ascii="Times New Roman" w:hAnsi="Times New Roman" w:cs="仿宋_GB2312"/>
          <w:b/>
          <w:bCs/>
          <w:color w:val="auto"/>
          <w:sz w:val="32"/>
          <w:szCs w:val="32"/>
          <w:highlight w:val="none"/>
          <w:lang w:val="en-US" w:eastAsia="zh-CN"/>
        </w:rPr>
        <w:t>3</w:t>
      </w:r>
      <w:r>
        <w:rPr>
          <w:rFonts w:hint="eastAsia" w:ascii="仿宋_GB2312" w:hAnsi="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zh-CN"/>
        </w:rPr>
        <w:t>聚力行动攻坚，坚持打防结合，有效打击</w:t>
      </w:r>
      <w:r>
        <w:rPr>
          <w:rFonts w:hint="eastAsia" w:ascii="仿宋_GB2312" w:hAnsi="仿宋_GB2312" w:cs="仿宋_GB2312"/>
          <w:b/>
          <w:bCs/>
          <w:color w:val="auto"/>
          <w:sz w:val="32"/>
          <w:szCs w:val="32"/>
          <w:highlight w:val="none"/>
          <w:lang w:val="en-US" w:eastAsia="zh-CN"/>
        </w:rPr>
        <w:t>各类</w:t>
      </w:r>
      <w:r>
        <w:rPr>
          <w:rFonts w:hint="eastAsia" w:ascii="仿宋_GB2312" w:hAnsi="仿宋_GB2312" w:eastAsia="仿宋_GB2312" w:cs="仿宋_GB2312"/>
          <w:b/>
          <w:bCs/>
          <w:color w:val="auto"/>
          <w:sz w:val="32"/>
          <w:szCs w:val="32"/>
          <w:highlight w:val="none"/>
          <w:lang w:val="zh-CN"/>
        </w:rPr>
        <w:t>违法犯罪行为</w:t>
      </w:r>
    </w:p>
    <w:p w14:paraId="21BB1BFB">
      <w:pPr>
        <w:keepNext w:val="0"/>
        <w:keepLines w:val="0"/>
        <w:pageBreakBefore w:val="0"/>
        <w:widowControl w:val="0"/>
        <w:kinsoku/>
        <w:wordWrap/>
        <w:overflowPunct w:val="0"/>
        <w:topLinePunct w:val="0"/>
        <w:autoSpaceDE w:val="0"/>
        <w:autoSpaceDN w:val="0"/>
        <w:bidi w:val="0"/>
        <w:adjustRightInd w:val="0"/>
        <w:snapToGrid w:val="0"/>
        <w:spacing w:line="600" w:lineRule="exact"/>
        <w:ind w:right="0" w:firstLine="667" w:firstLineChars="200"/>
        <w:textAlignment w:val="auto"/>
        <w:rPr>
          <w:rFonts w:hint="default" w:ascii="仿宋_GB2312" w:hAnsi="仿宋_GB2312" w:cs="仿宋_GB2312"/>
          <w:b/>
          <w:color w:val="auto"/>
          <w:szCs w:val="32"/>
          <w:highlight w:val="none"/>
          <w:lang w:val="en-US"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4</w:t>
      </w:r>
      <w:r>
        <w:rPr>
          <w:rFonts w:hint="eastAsia" w:ascii="仿宋_GB2312" w:hAnsi="仿宋_GB2312" w:cs="仿宋_GB2312"/>
          <w:b/>
          <w:color w:val="auto"/>
          <w:szCs w:val="32"/>
          <w:highlight w:val="none"/>
          <w:lang w:eastAsia="zh-CN"/>
        </w:rPr>
        <w:t>）常态打击整治</w:t>
      </w:r>
      <w:r>
        <w:rPr>
          <w:rFonts w:hint="eastAsia" w:ascii="仿宋_GB2312" w:hAnsi="仿宋_GB2312" w:cs="仿宋_GB2312"/>
          <w:b/>
          <w:color w:val="auto"/>
          <w:szCs w:val="32"/>
          <w:highlight w:val="none"/>
          <w:lang w:val="en-US" w:eastAsia="zh-CN"/>
        </w:rPr>
        <w:t>各类</w:t>
      </w:r>
      <w:r>
        <w:rPr>
          <w:rFonts w:hint="eastAsia" w:ascii="仿宋_GB2312" w:hAnsi="仿宋_GB2312" w:cs="仿宋_GB2312"/>
          <w:b/>
          <w:color w:val="auto"/>
          <w:szCs w:val="32"/>
          <w:highlight w:val="none"/>
          <w:lang w:eastAsia="zh-CN"/>
        </w:rPr>
        <w:t>违法犯罪</w:t>
      </w:r>
      <w:r>
        <w:rPr>
          <w:rFonts w:hint="eastAsia" w:ascii="仿宋_GB2312" w:hAnsi="仿宋_GB2312" w:cs="仿宋_GB2312"/>
          <w:b/>
          <w:color w:val="auto"/>
          <w:szCs w:val="32"/>
          <w:highlight w:val="none"/>
          <w:lang w:val="en-US" w:eastAsia="zh-CN"/>
        </w:rPr>
        <w:t>行为</w:t>
      </w:r>
    </w:p>
    <w:p w14:paraId="0A404668">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
          <w:bCs/>
          <w:color w:val="auto"/>
          <w:szCs w:val="32"/>
          <w:highlight w:val="none"/>
          <w:lang w:eastAsia="zh-CN"/>
        </w:rPr>
        <w:t>一是</w:t>
      </w:r>
      <w:r>
        <w:rPr>
          <w:rFonts w:hint="eastAsia" w:ascii="仿宋_GB2312" w:hAnsi="仿宋_GB2312" w:cs="仿宋_GB2312"/>
          <w:color w:val="auto"/>
          <w:szCs w:val="32"/>
          <w:highlight w:val="none"/>
          <w:lang w:eastAsia="zh-CN"/>
        </w:rPr>
        <w:t>强化组织部署，</w:t>
      </w:r>
      <w:r>
        <w:rPr>
          <w:rFonts w:hint="eastAsia" w:ascii="仿宋_GB2312" w:hAnsi="仿宋_GB2312" w:eastAsia="仿宋_GB2312" w:cs="仿宋_GB2312"/>
          <w:color w:val="auto"/>
          <w:szCs w:val="32"/>
          <w:highlight w:val="none"/>
          <w:lang w:eastAsia="zh-CN"/>
        </w:rPr>
        <w:t>制定打击整治专项行动工作方案，成立分局专班</w:t>
      </w:r>
      <w:r>
        <w:rPr>
          <w:rFonts w:hint="eastAsia" w:ascii="仿宋_GB2312" w:hAnsi="仿宋_GB2312" w:cs="仿宋_GB2312"/>
          <w:color w:val="auto"/>
          <w:szCs w:val="32"/>
          <w:highlight w:val="none"/>
          <w:lang w:eastAsia="zh-CN"/>
        </w:rPr>
        <w:t>专门负责打击</w:t>
      </w:r>
      <w:r>
        <w:rPr>
          <w:rFonts w:hint="eastAsia" w:ascii="仿宋_GB2312" w:hAnsi="仿宋_GB2312" w:cs="仿宋_GB2312"/>
          <w:color w:val="auto"/>
          <w:szCs w:val="32"/>
          <w:highlight w:val="none"/>
          <w:lang w:val="en-US" w:eastAsia="zh-CN"/>
        </w:rPr>
        <w:t>妨害社会管理秩序的违法犯罪行为</w:t>
      </w:r>
      <w:r>
        <w:rPr>
          <w:rFonts w:hint="eastAsia" w:ascii="仿宋_GB2312" w:hAnsi="仿宋_GB2312" w:eastAsia="仿宋_GB2312" w:cs="仿宋_GB2312"/>
          <w:color w:val="auto"/>
          <w:szCs w:val="32"/>
          <w:highlight w:val="none"/>
          <w:lang w:eastAsia="zh-CN"/>
        </w:rPr>
        <w:t>。</w:t>
      </w:r>
    </w:p>
    <w:p w14:paraId="0C601368">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cs="仿宋_GB2312"/>
          <w:b/>
          <w:bCs/>
          <w:snapToGrid w:val="0"/>
          <w:color w:val="auto"/>
          <w:spacing w:val="6"/>
          <w:kern w:val="32"/>
          <w:sz w:val="32"/>
          <w:szCs w:val="32"/>
          <w:highlight w:val="none"/>
          <w:lang w:val="en-US" w:eastAsia="zh-CN" w:bidi="ar-SA"/>
        </w:rPr>
        <w:t>二</w:t>
      </w:r>
      <w:r>
        <w:rPr>
          <w:rFonts w:hint="eastAsia" w:ascii="仿宋_GB2312" w:hAnsi="仿宋_GB2312" w:eastAsia="仿宋_GB2312" w:cs="仿宋_GB2312"/>
          <w:b/>
          <w:bCs/>
          <w:snapToGrid w:val="0"/>
          <w:color w:val="auto"/>
          <w:spacing w:val="6"/>
          <w:kern w:val="32"/>
          <w:sz w:val="32"/>
          <w:szCs w:val="32"/>
          <w:highlight w:val="none"/>
          <w:lang w:val="en-US" w:eastAsia="zh-CN" w:bidi="ar-SA"/>
        </w:rPr>
        <w:t>是</w:t>
      </w:r>
      <w:r>
        <w:rPr>
          <w:rFonts w:hint="eastAsia" w:ascii="仿宋_GB2312" w:hAnsi="仿宋_GB2312" w:eastAsia="仿宋_GB2312" w:cs="仿宋_GB2312"/>
          <w:b w:val="0"/>
          <w:bCs w:val="0"/>
          <w:snapToGrid w:val="0"/>
          <w:color w:val="auto"/>
          <w:spacing w:val="6"/>
          <w:kern w:val="32"/>
          <w:sz w:val="32"/>
          <w:szCs w:val="32"/>
          <w:highlight w:val="none"/>
          <w:lang w:val="en-US" w:eastAsia="zh-CN" w:bidi="ar-SA"/>
        </w:rPr>
        <w:t>多措并举</w:t>
      </w:r>
      <w:r>
        <w:rPr>
          <w:rFonts w:hint="eastAsia" w:ascii="仿宋_GB2312" w:hAnsi="仿宋_GB2312" w:cs="仿宋_GB2312"/>
          <w:b w:val="0"/>
          <w:bCs w:val="0"/>
          <w:snapToGrid w:val="0"/>
          <w:color w:val="auto"/>
          <w:spacing w:val="6"/>
          <w:kern w:val="32"/>
          <w:sz w:val="32"/>
          <w:szCs w:val="32"/>
          <w:highlight w:val="none"/>
          <w:lang w:val="en-US" w:eastAsia="zh-CN" w:bidi="ar-SA"/>
        </w:rPr>
        <w:t>加大执法力度</w:t>
      </w:r>
      <w:r>
        <w:rPr>
          <w:rFonts w:hint="eastAsia" w:ascii="仿宋_GB2312" w:hAnsi="仿宋_GB2312" w:eastAsia="仿宋_GB2312" w:cs="仿宋_GB2312"/>
          <w:b w:val="0"/>
          <w:bCs w:val="0"/>
          <w:snapToGrid w:val="0"/>
          <w:color w:val="auto"/>
          <w:spacing w:val="6"/>
          <w:kern w:val="32"/>
          <w:sz w:val="32"/>
          <w:szCs w:val="32"/>
          <w:highlight w:val="none"/>
          <w:lang w:val="en-US" w:eastAsia="zh-CN" w:bidi="ar-SA"/>
        </w:rPr>
        <w:t>，通过多</w:t>
      </w:r>
      <w:r>
        <w:rPr>
          <w:rFonts w:hint="eastAsia" w:ascii="仿宋_GB2312" w:hAnsi="仿宋_GB2312" w:eastAsia="仿宋_GB2312" w:cs="仿宋_GB2312"/>
          <w:color w:val="auto"/>
          <w:szCs w:val="32"/>
          <w:highlight w:val="none"/>
          <w:lang w:eastAsia="zh-CN"/>
        </w:rPr>
        <w:t>向收集线索，</w:t>
      </w:r>
      <w:r>
        <w:rPr>
          <w:rFonts w:hint="eastAsia" w:ascii="仿宋_GB2312" w:hAnsi="仿宋_GB2312" w:cs="仿宋_GB2312"/>
          <w:color w:val="auto"/>
          <w:szCs w:val="32"/>
          <w:highlight w:val="none"/>
          <w:lang w:val="en-US" w:eastAsia="zh-CN"/>
        </w:rPr>
        <w:t>持续保持高压态势</w:t>
      </w:r>
      <w:r>
        <w:rPr>
          <w:rFonts w:hint="eastAsia" w:ascii="仿宋_GB2312" w:hAnsi="仿宋_GB2312" w:eastAsia="仿宋_GB2312" w:cs="仿宋_GB2312"/>
          <w:color w:val="auto"/>
          <w:szCs w:val="32"/>
          <w:highlight w:val="none"/>
          <w:lang w:eastAsia="zh-CN"/>
        </w:rPr>
        <w:t>，场所达标攻坚增效。整改以来，检查场所</w:t>
      </w:r>
      <w:r>
        <w:rPr>
          <w:rFonts w:hint="eastAsia" w:ascii="Times New Roman" w:hAnsi="Times New Roman" w:eastAsia="仿宋_GB2312" w:cs="仿宋_GB2312"/>
          <w:color w:val="auto"/>
          <w:szCs w:val="32"/>
          <w:highlight w:val="none"/>
          <w:lang w:eastAsia="zh-CN"/>
        </w:rPr>
        <w:t>578</w:t>
      </w:r>
      <w:r>
        <w:rPr>
          <w:rFonts w:hint="eastAsia" w:ascii="仿宋_GB2312" w:hAnsi="仿宋_GB2312" w:eastAsia="仿宋_GB2312" w:cs="仿宋_GB2312"/>
          <w:color w:val="auto"/>
          <w:szCs w:val="32"/>
          <w:highlight w:val="none"/>
          <w:lang w:eastAsia="zh-CN"/>
        </w:rPr>
        <w:t>家次发现治安隐患</w:t>
      </w:r>
      <w:r>
        <w:rPr>
          <w:rFonts w:hint="eastAsia" w:ascii="Times New Roman" w:hAnsi="Times New Roman" w:eastAsia="仿宋_GB2312" w:cs="仿宋_GB2312"/>
          <w:color w:val="auto"/>
          <w:szCs w:val="32"/>
          <w:highlight w:val="none"/>
          <w:lang w:eastAsia="zh-CN"/>
        </w:rPr>
        <w:t>48</w:t>
      </w:r>
      <w:r>
        <w:rPr>
          <w:rFonts w:hint="eastAsia" w:ascii="仿宋_GB2312" w:hAnsi="仿宋_GB2312" w:eastAsia="仿宋_GB2312" w:cs="仿宋_GB2312"/>
          <w:color w:val="auto"/>
          <w:szCs w:val="32"/>
          <w:highlight w:val="none"/>
          <w:lang w:eastAsia="zh-CN"/>
        </w:rPr>
        <w:t>处。</w:t>
      </w:r>
    </w:p>
    <w:p w14:paraId="22047519">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cs="仿宋_GB2312"/>
          <w:b/>
          <w:bCs/>
          <w:color w:val="auto"/>
          <w:szCs w:val="32"/>
          <w:highlight w:val="none"/>
          <w:lang w:val="en-US" w:eastAsia="zh-CN"/>
        </w:rPr>
        <w:t>三</w:t>
      </w:r>
      <w:r>
        <w:rPr>
          <w:rFonts w:hint="eastAsia" w:ascii="仿宋_GB2312" w:hAnsi="仿宋_GB2312" w:eastAsia="仿宋_GB2312" w:cs="仿宋_GB2312"/>
          <w:b/>
          <w:bCs/>
          <w:color w:val="auto"/>
          <w:szCs w:val="32"/>
          <w:highlight w:val="none"/>
          <w:lang w:eastAsia="zh-CN"/>
        </w:rPr>
        <w:t>是</w:t>
      </w:r>
      <w:r>
        <w:rPr>
          <w:rFonts w:hint="eastAsia" w:ascii="仿宋_GB2312" w:hAnsi="仿宋_GB2312" w:eastAsia="仿宋_GB2312" w:cs="仿宋_GB2312"/>
          <w:color w:val="auto"/>
          <w:szCs w:val="32"/>
          <w:highlight w:val="none"/>
          <w:lang w:eastAsia="zh-CN"/>
        </w:rPr>
        <w:t>强化攻坚实效。针对重点部位，坚持显隐结合、科学布警、拉网式巡查等措施开展攻坚，整改以来，</w:t>
      </w:r>
      <w:r>
        <w:rPr>
          <w:rFonts w:hint="eastAsia" w:ascii="仿宋_GB2312" w:hAnsi="仿宋_GB2312" w:eastAsia="仿宋_GB2312" w:cs="仿宋_GB2312"/>
          <w:color w:val="auto"/>
          <w:szCs w:val="32"/>
          <w:highlight w:val="none"/>
          <w:lang w:val="zh-CN" w:eastAsia="zh-CN"/>
        </w:rPr>
        <w:t>治安整治重点部位警情同比下降</w:t>
      </w:r>
      <w:r>
        <w:rPr>
          <w:rFonts w:hint="eastAsia" w:ascii="Times New Roman" w:hAnsi="Times New Roman" w:eastAsia="仿宋_GB2312" w:cs="仿宋_GB2312"/>
          <w:color w:val="auto"/>
          <w:szCs w:val="32"/>
          <w:highlight w:val="none"/>
          <w:lang w:val="zh-CN" w:eastAsia="zh-CN"/>
        </w:rPr>
        <w:t>68</w:t>
      </w:r>
      <w:r>
        <w:rPr>
          <w:rFonts w:hint="eastAsia" w:ascii="仿宋_GB2312" w:hAnsi="仿宋_GB2312" w:eastAsia="仿宋_GB2312" w:cs="仿宋_GB2312"/>
          <w:color w:val="auto"/>
          <w:szCs w:val="32"/>
          <w:highlight w:val="none"/>
          <w:lang w:val="zh-CN" w:eastAsia="zh-CN"/>
        </w:rPr>
        <w:t>.</w:t>
      </w:r>
      <w:r>
        <w:rPr>
          <w:rFonts w:hint="eastAsia" w:ascii="Times New Roman" w:hAnsi="Times New Roman" w:eastAsia="仿宋_GB2312" w:cs="仿宋_GB2312"/>
          <w:color w:val="auto"/>
          <w:szCs w:val="32"/>
          <w:highlight w:val="none"/>
          <w:lang w:val="zh-CN" w:eastAsia="zh-CN"/>
        </w:rPr>
        <w:t>6</w:t>
      </w:r>
      <w:r>
        <w:rPr>
          <w:rFonts w:hint="eastAsia" w:ascii="仿宋_GB2312" w:hAnsi="仿宋_GB2312" w:eastAsia="仿宋_GB2312" w:cs="仿宋_GB2312"/>
          <w:color w:val="auto"/>
          <w:szCs w:val="32"/>
          <w:highlight w:val="none"/>
          <w:lang w:val="zh-CN" w:eastAsia="zh-CN"/>
        </w:rPr>
        <w:t>%。</w:t>
      </w:r>
      <w:r>
        <w:rPr>
          <w:rFonts w:hint="eastAsia" w:ascii="仿宋_GB2312" w:hAnsi="仿宋_GB2312" w:eastAsia="仿宋_GB2312" w:cs="仿宋_GB2312"/>
          <w:color w:val="auto"/>
          <w:szCs w:val="32"/>
          <w:highlight w:val="none"/>
          <w:lang w:val="en-US" w:eastAsia="zh-CN"/>
        </w:rPr>
        <w:t xml:space="preserve"> </w:t>
      </w:r>
    </w:p>
    <w:p w14:paraId="41F00CF5">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Times New Roman" w:hAnsi="Times New Roman" w:cs="仿宋_GB2312"/>
          <w:b/>
          <w:bCs/>
          <w:color w:val="auto"/>
          <w:sz w:val="32"/>
          <w:szCs w:val="32"/>
          <w:highlight w:val="none"/>
          <w:lang w:val="en-US" w:eastAsia="zh-CN"/>
        </w:rPr>
        <w:t>4</w:t>
      </w:r>
      <w:r>
        <w:rPr>
          <w:rFonts w:hint="eastAsia" w:ascii="仿宋_GB2312" w:hAnsi="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深化以打促防体系建设，多</w:t>
      </w:r>
      <w:r>
        <w:rPr>
          <w:rFonts w:hint="eastAsia" w:ascii="仿宋_GB2312" w:hAnsi="仿宋_GB2312" w:cs="仿宋_GB2312"/>
          <w:b/>
          <w:bCs/>
          <w:color w:val="auto"/>
          <w:sz w:val="32"/>
          <w:szCs w:val="32"/>
          <w:highlight w:val="none"/>
          <w:lang w:val="en-US" w:eastAsia="zh-CN"/>
        </w:rPr>
        <w:t>维</w:t>
      </w:r>
      <w:r>
        <w:rPr>
          <w:rFonts w:hint="eastAsia" w:ascii="仿宋_GB2312" w:hAnsi="仿宋_GB2312" w:eastAsia="仿宋_GB2312" w:cs="仿宋_GB2312"/>
          <w:b/>
          <w:bCs/>
          <w:color w:val="auto"/>
          <w:sz w:val="32"/>
          <w:szCs w:val="32"/>
          <w:highlight w:val="none"/>
          <w:lang w:val="en-US" w:eastAsia="zh-CN"/>
        </w:rPr>
        <w:t>联动提升打防质效</w:t>
      </w:r>
    </w:p>
    <w:p w14:paraId="759FD1DD">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5</w:t>
      </w:r>
      <w:r>
        <w:rPr>
          <w:rFonts w:hint="eastAsia" w:ascii="仿宋_GB2312" w:hAnsi="仿宋_GB2312" w:cs="仿宋_GB2312"/>
          <w:b/>
          <w:color w:val="auto"/>
          <w:szCs w:val="32"/>
          <w:highlight w:val="none"/>
          <w:lang w:eastAsia="zh-CN"/>
        </w:rPr>
        <w:t>）严厉打击盗窃违法犯罪，提高现行打击能力</w:t>
      </w:r>
    </w:p>
    <w:p w14:paraId="322C6CB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强化研判督导，</w:t>
      </w:r>
      <w:r>
        <w:rPr>
          <w:rFonts w:hint="eastAsia" w:ascii="仿宋_GB2312" w:hAnsi="仿宋_GB2312" w:eastAsia="仿宋_GB2312" w:cs="仿宋_GB2312"/>
          <w:b w:val="0"/>
          <w:bCs/>
          <w:color w:val="auto"/>
          <w:szCs w:val="32"/>
          <w:highlight w:val="none"/>
        </w:rPr>
        <w:t>通过建立警情“日汇总、周通报、月推进”工作机制，对打防效果不佳的部门，由打击中心进行提醒督导。</w:t>
      </w:r>
    </w:p>
    <w:p w14:paraId="32CF920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cs="仿宋_GB2312"/>
          <w:b w:val="0"/>
          <w:bCs/>
          <w:color w:val="auto"/>
          <w:szCs w:val="32"/>
          <w:highlight w:val="none"/>
          <w:lang w:eastAsia="zh-CN"/>
        </w:rPr>
        <w:t>强化情报分析，</w:t>
      </w:r>
      <w:r>
        <w:rPr>
          <w:rFonts w:hint="eastAsia" w:ascii="仿宋_GB2312" w:hAnsi="仿宋_GB2312" w:eastAsia="仿宋_GB2312" w:cs="仿宋_GB2312"/>
          <w:b w:val="0"/>
          <w:bCs/>
          <w:color w:val="auto"/>
          <w:szCs w:val="32"/>
          <w:highlight w:val="none"/>
        </w:rPr>
        <w:t>通过情指、刑侦、派出所三级研判机制，不断强化“信息化研判、多维度打击”合成作战能力</w:t>
      </w:r>
      <w:r>
        <w:rPr>
          <w:rFonts w:hint="eastAsia" w:ascii="仿宋_GB2312" w:hAnsi="仿宋_GB2312" w:cs="仿宋_GB2312"/>
          <w:b w:val="0"/>
          <w:bCs/>
          <w:color w:val="auto"/>
          <w:szCs w:val="32"/>
          <w:highlight w:val="none"/>
          <w:lang w:eastAsia="zh-CN"/>
        </w:rPr>
        <w:t>；</w:t>
      </w:r>
      <w:r>
        <w:rPr>
          <w:rFonts w:hint="eastAsia" w:ascii="仿宋_GB2312" w:hAnsi="仿宋_GB2312" w:eastAsia="仿宋_GB2312" w:cs="仿宋_GB2312"/>
          <w:b w:val="0"/>
          <w:bCs/>
          <w:color w:val="auto"/>
          <w:szCs w:val="32"/>
          <w:highlight w:val="none"/>
        </w:rPr>
        <w:t>完善分级管理机制，压缩发案空间。</w:t>
      </w:r>
    </w:p>
    <w:p w14:paraId="08C4E40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eastAsia="zh-CN"/>
        </w:rPr>
        <w:t>三是</w:t>
      </w:r>
      <w:r>
        <w:rPr>
          <w:rFonts w:hint="eastAsia" w:ascii="仿宋_GB2312" w:hAnsi="仿宋_GB2312" w:eastAsia="仿宋_GB2312" w:cs="仿宋_GB2312"/>
          <w:b w:val="0"/>
          <w:bCs/>
          <w:color w:val="auto"/>
          <w:szCs w:val="32"/>
          <w:highlight w:val="none"/>
        </w:rPr>
        <w:t>提升</w:t>
      </w:r>
      <w:r>
        <w:rPr>
          <w:rFonts w:hint="eastAsia" w:ascii="仿宋_GB2312" w:hAnsi="仿宋_GB2312" w:cs="仿宋_GB2312"/>
          <w:b w:val="0"/>
          <w:bCs/>
          <w:color w:val="auto"/>
          <w:szCs w:val="32"/>
          <w:highlight w:val="none"/>
          <w:lang w:eastAsia="zh-CN"/>
        </w:rPr>
        <w:t>打击能力，通过</w:t>
      </w:r>
      <w:r>
        <w:rPr>
          <w:rFonts w:hint="eastAsia" w:ascii="仿宋_GB2312" w:hAnsi="仿宋_GB2312" w:eastAsia="仿宋_GB2312" w:cs="仿宋_GB2312"/>
          <w:b w:val="0"/>
          <w:bCs/>
          <w:color w:val="auto"/>
          <w:szCs w:val="32"/>
          <w:highlight w:val="none"/>
        </w:rPr>
        <w:t>对盗抢现案</w:t>
      </w:r>
      <w:r>
        <w:rPr>
          <w:rFonts w:hint="eastAsia" w:ascii="仿宋_GB2312" w:hAnsi="仿宋_GB2312" w:cs="仿宋_GB2312"/>
          <w:b w:val="0"/>
          <w:bCs/>
          <w:color w:val="auto"/>
          <w:szCs w:val="32"/>
          <w:highlight w:val="none"/>
          <w:lang w:eastAsia="zh-CN"/>
        </w:rPr>
        <w:t>研判和追踪</w:t>
      </w:r>
      <w:r>
        <w:rPr>
          <w:rFonts w:hint="eastAsia" w:ascii="仿宋_GB2312" w:hAnsi="仿宋_GB2312" w:eastAsia="仿宋_GB2312" w:cs="仿宋_GB2312"/>
          <w:b w:val="0"/>
          <w:bCs/>
          <w:color w:val="auto"/>
          <w:szCs w:val="32"/>
          <w:highlight w:val="none"/>
        </w:rPr>
        <w:t>，</w:t>
      </w:r>
      <w:r>
        <w:rPr>
          <w:rFonts w:hint="eastAsia" w:ascii="仿宋_GB2312" w:hAnsi="仿宋_GB2312" w:cs="仿宋_GB2312"/>
          <w:b w:val="0"/>
          <w:bCs/>
          <w:color w:val="auto"/>
          <w:szCs w:val="32"/>
          <w:highlight w:val="none"/>
          <w:lang w:eastAsia="zh-CN"/>
        </w:rPr>
        <w:t>有效</w:t>
      </w:r>
      <w:r>
        <w:rPr>
          <w:rFonts w:hint="eastAsia" w:ascii="仿宋_GB2312" w:hAnsi="仿宋_GB2312" w:eastAsia="仿宋_GB2312" w:cs="仿宋_GB2312"/>
          <w:b w:val="0"/>
          <w:bCs/>
          <w:color w:val="auto"/>
          <w:szCs w:val="32"/>
          <w:highlight w:val="none"/>
        </w:rPr>
        <w:t>提高挽损率。</w:t>
      </w:r>
      <w:r>
        <w:rPr>
          <w:rFonts w:hint="eastAsia" w:ascii="仿宋_GB2312" w:hAnsi="仿宋_GB2312" w:eastAsia="仿宋_GB2312" w:cs="仿宋_GB2312"/>
          <w:b w:val="0"/>
          <w:bCs/>
          <w:color w:val="auto"/>
          <w:szCs w:val="32"/>
          <w:highlight w:val="none"/>
          <w:lang w:eastAsia="zh-CN"/>
        </w:rPr>
        <w:t>整改以来</w:t>
      </w:r>
      <w:r>
        <w:rPr>
          <w:rFonts w:hint="eastAsia" w:ascii="仿宋_GB2312" w:hAnsi="仿宋_GB2312" w:eastAsia="仿宋_GB2312" w:cs="仿宋_GB2312"/>
          <w:b w:val="0"/>
          <w:bCs/>
          <w:color w:val="auto"/>
          <w:szCs w:val="32"/>
          <w:highlight w:val="none"/>
        </w:rPr>
        <w:t>，辖区盗窃警情数同比下降</w:t>
      </w:r>
      <w:r>
        <w:rPr>
          <w:rFonts w:hint="eastAsia" w:ascii="Times New Roman" w:hAnsi="Times New Roman" w:eastAsia="仿宋_GB2312" w:cs="仿宋_GB2312"/>
          <w:b w:val="0"/>
          <w:bCs/>
          <w:color w:val="auto"/>
          <w:szCs w:val="32"/>
          <w:highlight w:val="none"/>
        </w:rPr>
        <w:t>28</w:t>
      </w:r>
      <w:r>
        <w:rPr>
          <w:rFonts w:hint="eastAsia" w:ascii="仿宋_GB2312" w:hAnsi="仿宋_GB2312" w:eastAsia="仿宋_GB2312" w:cs="仿宋_GB2312"/>
          <w:b w:val="0"/>
          <w:bCs/>
          <w:color w:val="auto"/>
          <w:szCs w:val="32"/>
          <w:highlight w:val="none"/>
        </w:rPr>
        <w:t>.</w:t>
      </w:r>
      <w:r>
        <w:rPr>
          <w:rFonts w:hint="eastAsia" w:ascii="Times New Roman" w:hAnsi="Times New Roman" w:eastAsia="仿宋_GB2312" w:cs="仿宋_GB2312"/>
          <w:b w:val="0"/>
          <w:bCs/>
          <w:color w:val="auto"/>
          <w:szCs w:val="32"/>
          <w:highlight w:val="none"/>
        </w:rPr>
        <w:t>5</w:t>
      </w:r>
      <w:r>
        <w:rPr>
          <w:rFonts w:hint="eastAsia" w:ascii="仿宋_GB2312" w:hAnsi="仿宋_GB2312" w:eastAsia="仿宋_GB2312" w:cs="仿宋_GB2312"/>
          <w:b w:val="0"/>
          <w:bCs/>
          <w:color w:val="auto"/>
          <w:szCs w:val="32"/>
          <w:highlight w:val="none"/>
        </w:rPr>
        <w:t>%；追赃挽损率</w:t>
      </w:r>
      <w:r>
        <w:rPr>
          <w:rFonts w:hint="eastAsia" w:ascii="仿宋_GB2312" w:hAnsi="仿宋_GB2312" w:eastAsia="仿宋_GB2312" w:cs="仿宋_GB2312"/>
          <w:b w:val="0"/>
          <w:bCs/>
          <w:color w:val="auto"/>
          <w:szCs w:val="32"/>
          <w:highlight w:val="none"/>
          <w:lang w:eastAsia="zh-CN"/>
        </w:rPr>
        <w:t>同比</w:t>
      </w:r>
      <w:r>
        <w:rPr>
          <w:rFonts w:hint="eastAsia" w:ascii="仿宋_GB2312" w:hAnsi="仿宋_GB2312" w:eastAsia="仿宋_GB2312" w:cs="仿宋_GB2312"/>
          <w:b w:val="0"/>
          <w:bCs/>
          <w:color w:val="auto"/>
          <w:szCs w:val="32"/>
          <w:highlight w:val="none"/>
        </w:rPr>
        <w:t>增加</w:t>
      </w:r>
      <w:r>
        <w:rPr>
          <w:rFonts w:hint="default" w:ascii="Times New Roman" w:hAnsi="Times New Roman" w:eastAsia="仿宋_GB2312" w:cs="Times New Roman"/>
          <w:b w:val="0"/>
          <w:bCs/>
          <w:color w:val="auto"/>
          <w:szCs w:val="32"/>
          <w:highlight w:val="none"/>
        </w:rPr>
        <w:t>10.37</w:t>
      </w:r>
      <w:r>
        <w:rPr>
          <w:rFonts w:hint="eastAsia" w:ascii="仿宋_GB2312" w:hAnsi="仿宋_GB2312" w:eastAsia="仿宋_GB2312" w:cs="仿宋_GB2312"/>
          <w:b w:val="0"/>
          <w:bCs/>
          <w:color w:val="auto"/>
          <w:szCs w:val="32"/>
          <w:highlight w:val="none"/>
        </w:rPr>
        <w:t>个百分点。</w:t>
      </w:r>
    </w:p>
    <w:p w14:paraId="11C5A12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bCs/>
          <w:color w:val="auto"/>
          <w:sz w:val="32"/>
          <w:szCs w:val="32"/>
          <w:highlight w:val="none"/>
          <w:lang w:val="en-US" w:eastAsia="zh-CN"/>
        </w:rPr>
      </w:pPr>
      <w:r>
        <w:rPr>
          <w:rFonts w:hint="eastAsia" w:ascii="Times New Roman" w:hAnsi="Times New Roman" w:cs="仿宋_GB2312"/>
          <w:b/>
          <w:bCs/>
          <w:color w:val="auto"/>
          <w:sz w:val="32"/>
          <w:szCs w:val="32"/>
          <w:highlight w:val="none"/>
          <w:lang w:val="en-US" w:eastAsia="zh-CN"/>
        </w:rPr>
        <w:t>5</w:t>
      </w:r>
      <w:r>
        <w:rPr>
          <w:rFonts w:hint="eastAsia" w:ascii="仿宋_GB2312" w:hAnsi="仿宋_GB2312" w:cs="仿宋_GB2312"/>
          <w:b/>
          <w:bCs/>
          <w:color w:val="auto"/>
          <w:sz w:val="32"/>
          <w:szCs w:val="32"/>
          <w:highlight w:val="none"/>
          <w:lang w:val="en-US" w:eastAsia="zh-CN"/>
        </w:rPr>
        <w:t>.构筑社会共治格局，推动交通安全治理提质增效</w:t>
      </w:r>
    </w:p>
    <w:p w14:paraId="61274DA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bCs w:val="0"/>
          <w:color w:val="auto"/>
          <w:szCs w:val="32"/>
          <w:highlight w:val="none"/>
          <w:lang w:eastAsia="zh-CN"/>
        </w:rPr>
      </w:pPr>
      <w:r>
        <w:rPr>
          <w:rFonts w:hint="eastAsia" w:ascii="仿宋_GB2312" w:hAnsi="仿宋_GB2312" w:cs="仿宋_GB2312"/>
          <w:b/>
          <w:bCs w:val="0"/>
          <w:color w:val="auto"/>
          <w:szCs w:val="32"/>
          <w:highlight w:val="none"/>
          <w:lang w:eastAsia="zh-CN"/>
        </w:rPr>
        <w:t>（</w:t>
      </w:r>
      <w:r>
        <w:rPr>
          <w:rFonts w:hint="eastAsia" w:ascii="Times New Roman" w:hAnsi="Times New Roman" w:cs="仿宋_GB2312"/>
          <w:b w:val="0"/>
          <w:bCs w:val="0"/>
          <w:i w:val="0"/>
          <w:color w:val="auto"/>
          <w:sz w:val="32"/>
          <w:szCs w:val="32"/>
          <w:highlight w:val="none"/>
          <w:lang w:val="en-US" w:eastAsia="zh-CN"/>
        </w:rPr>
        <w:t>6</w:t>
      </w:r>
      <w:r>
        <w:rPr>
          <w:rFonts w:hint="eastAsia" w:ascii="仿宋_GB2312" w:hAnsi="仿宋_GB2312" w:cs="仿宋_GB2312"/>
          <w:b/>
          <w:bCs w:val="0"/>
          <w:color w:val="auto"/>
          <w:szCs w:val="32"/>
          <w:highlight w:val="none"/>
          <w:lang w:eastAsia="zh-CN"/>
        </w:rPr>
        <w:t>）推动解决道路交通拥堵问题</w:t>
      </w:r>
    </w:p>
    <w:p w14:paraId="24DF93A5">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outlineLvl w:val="9"/>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强化沟通联动，</w:t>
      </w:r>
      <w:r>
        <w:rPr>
          <w:rFonts w:hint="eastAsia" w:ascii="仿宋_GB2312" w:hAnsi="仿宋_GB2312" w:eastAsia="仿宋_GB2312" w:cs="仿宋_GB2312"/>
          <w:b w:val="0"/>
          <w:bCs/>
          <w:color w:val="auto"/>
          <w:szCs w:val="32"/>
          <w:highlight w:val="none"/>
          <w:lang w:eastAsia="zh-CN"/>
        </w:rPr>
        <w:t>联合教体文旅局、城建管理局等部门到学校路段调研校园交通保畅，组织交警铁骑、村居铁骑到辖区</w:t>
      </w:r>
      <w:r>
        <w:rPr>
          <w:rFonts w:hint="eastAsia" w:ascii="Times New Roman" w:hAnsi="Times New Roman" w:eastAsia="仿宋_GB2312" w:cs="仿宋_GB2312"/>
          <w:b w:val="0"/>
          <w:bCs/>
          <w:color w:val="auto"/>
          <w:szCs w:val="32"/>
          <w:highlight w:val="none"/>
          <w:lang w:eastAsia="zh-CN"/>
        </w:rPr>
        <w:t>18</w:t>
      </w:r>
      <w:r>
        <w:rPr>
          <w:rFonts w:hint="eastAsia" w:ascii="仿宋_GB2312" w:hAnsi="仿宋_GB2312" w:eastAsia="仿宋_GB2312" w:cs="仿宋_GB2312"/>
          <w:b w:val="0"/>
          <w:bCs/>
          <w:color w:val="auto"/>
          <w:szCs w:val="32"/>
          <w:highlight w:val="none"/>
          <w:lang w:eastAsia="zh-CN"/>
        </w:rPr>
        <w:t>所学校站好护学岗疏导交通，发动家长志愿者、学校职工高峰时段指引接送。自</w:t>
      </w:r>
      <w:r>
        <w:rPr>
          <w:rFonts w:hint="eastAsia" w:ascii="Times New Roman" w:hAnsi="Times New Roman" w:eastAsia="仿宋_GB2312" w:cs="仿宋_GB2312"/>
          <w:b w:val="0"/>
          <w:bCs/>
          <w:color w:val="auto"/>
          <w:szCs w:val="32"/>
          <w:highlight w:val="none"/>
          <w:lang w:val="en-US" w:eastAsia="zh-CN"/>
        </w:rPr>
        <w:t>2024</w:t>
      </w:r>
      <w:r>
        <w:rPr>
          <w:rFonts w:hint="eastAsia" w:ascii="仿宋_GB2312" w:hAnsi="仿宋_GB2312" w:eastAsia="仿宋_GB2312" w:cs="仿宋_GB2312"/>
          <w:b w:val="0"/>
          <w:bCs/>
          <w:color w:val="auto"/>
          <w:szCs w:val="32"/>
          <w:highlight w:val="none"/>
          <w:lang w:val="en-US" w:eastAsia="zh-CN"/>
        </w:rPr>
        <w:t>年</w:t>
      </w:r>
      <w:r>
        <w:rPr>
          <w:rFonts w:hint="eastAsia" w:ascii="Times New Roman" w:hAnsi="Times New Roman" w:eastAsia="仿宋_GB2312" w:cs="仿宋_GB2312"/>
          <w:b w:val="0"/>
          <w:bCs/>
          <w:color w:val="auto"/>
          <w:szCs w:val="32"/>
          <w:highlight w:val="none"/>
          <w:lang w:eastAsia="zh-CN"/>
        </w:rPr>
        <w:t>10</w:t>
      </w:r>
      <w:r>
        <w:rPr>
          <w:rFonts w:hint="eastAsia" w:ascii="仿宋_GB2312" w:hAnsi="仿宋_GB2312" w:eastAsia="仿宋_GB2312" w:cs="仿宋_GB2312"/>
          <w:b w:val="0"/>
          <w:bCs/>
          <w:color w:val="auto"/>
          <w:szCs w:val="32"/>
          <w:highlight w:val="none"/>
          <w:lang w:eastAsia="zh-CN"/>
        </w:rPr>
        <w:t>月</w:t>
      </w:r>
      <w:r>
        <w:rPr>
          <w:rFonts w:hint="eastAsia" w:ascii="Times New Roman" w:hAnsi="Times New Roman" w:eastAsia="仿宋_GB2312" w:cs="仿宋_GB2312"/>
          <w:b w:val="0"/>
          <w:bCs/>
          <w:color w:val="auto"/>
          <w:szCs w:val="32"/>
          <w:highlight w:val="none"/>
          <w:lang w:eastAsia="zh-CN"/>
        </w:rPr>
        <w:t>11</w:t>
      </w:r>
      <w:r>
        <w:rPr>
          <w:rFonts w:hint="eastAsia" w:ascii="仿宋_GB2312" w:hAnsi="仿宋_GB2312" w:eastAsia="仿宋_GB2312" w:cs="仿宋_GB2312"/>
          <w:b w:val="0"/>
          <w:bCs/>
          <w:color w:val="auto"/>
          <w:szCs w:val="32"/>
          <w:highlight w:val="none"/>
          <w:lang w:eastAsia="zh-CN"/>
        </w:rPr>
        <w:t>日起，通过护校安全专项工作，分局各部门联动村治保会强化上学放学高峰时段校园周边的治安和交通安全管理，有效保障学生</w:t>
      </w:r>
      <w:r>
        <w:rPr>
          <w:rFonts w:hint="eastAsia" w:ascii="仿宋_GB2312" w:hAnsi="仿宋_GB2312" w:cs="仿宋_GB2312"/>
          <w:b w:val="0"/>
          <w:bCs/>
          <w:color w:val="auto"/>
          <w:szCs w:val="32"/>
          <w:highlight w:val="none"/>
          <w:lang w:eastAsia="zh-CN"/>
        </w:rPr>
        <w:t>安全</w:t>
      </w:r>
      <w:r>
        <w:rPr>
          <w:rFonts w:hint="eastAsia" w:ascii="仿宋_GB2312" w:hAnsi="仿宋_GB2312" w:eastAsia="仿宋_GB2312" w:cs="仿宋_GB2312"/>
          <w:b w:val="0"/>
          <w:bCs/>
          <w:color w:val="auto"/>
          <w:szCs w:val="32"/>
          <w:highlight w:val="none"/>
          <w:lang w:eastAsia="zh-CN"/>
        </w:rPr>
        <w:t>。</w:t>
      </w:r>
    </w:p>
    <w:p w14:paraId="7FCAB7C0">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outlineLvl w:val="9"/>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eastAsia="仿宋_GB2312" w:cs="仿宋_GB2312"/>
          <w:b w:val="0"/>
          <w:bCs/>
          <w:color w:val="auto"/>
          <w:szCs w:val="32"/>
          <w:highlight w:val="none"/>
          <w:lang w:eastAsia="zh-CN"/>
        </w:rPr>
        <w:t>细化整改措施，针对大坳市场、佛奥、蓝山半岛小区的交通管理问题已专门向政府部门和相关村</w:t>
      </w:r>
      <w:r>
        <w:rPr>
          <w:rFonts w:hint="eastAsia" w:ascii="仿宋_GB2312" w:hAnsi="仿宋_GB2312" w:cs="仿宋_GB2312"/>
          <w:b w:val="0"/>
          <w:bCs/>
          <w:color w:val="auto"/>
          <w:szCs w:val="32"/>
          <w:highlight w:val="none"/>
          <w:lang w:val="en-US" w:eastAsia="zh-CN"/>
        </w:rPr>
        <w:t>(社区）</w:t>
      </w:r>
      <w:r>
        <w:rPr>
          <w:rFonts w:hint="eastAsia" w:ascii="仿宋_GB2312" w:hAnsi="仿宋_GB2312" w:eastAsia="仿宋_GB2312" w:cs="仿宋_GB2312"/>
          <w:b w:val="0"/>
          <w:bCs/>
          <w:color w:val="auto"/>
          <w:szCs w:val="32"/>
          <w:highlight w:val="none"/>
          <w:lang w:eastAsia="zh-CN"/>
        </w:rPr>
        <w:t>、小区沟通协调增强人防物防措施</w:t>
      </w:r>
      <w:r>
        <w:rPr>
          <w:rFonts w:hint="eastAsia" w:ascii="仿宋_GB2312" w:hAnsi="仿宋_GB2312" w:eastAsia="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交警铁骑、村居铁骑强化学校周边路段、市场及小区路段的巡逻疏导和违停查处，高峰期交通拥堵问题已得到有效缓解。</w:t>
      </w:r>
    </w:p>
    <w:p w14:paraId="1C264329">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outlineLvl w:val="9"/>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三是</w:t>
      </w:r>
      <w:r>
        <w:rPr>
          <w:rFonts w:hint="eastAsia" w:ascii="仿宋_GB2312" w:hAnsi="仿宋_GB2312" w:eastAsia="仿宋_GB2312" w:cs="仿宋_GB2312"/>
          <w:b w:val="0"/>
          <w:bCs/>
          <w:color w:val="auto"/>
          <w:szCs w:val="32"/>
          <w:highlight w:val="none"/>
          <w:lang w:eastAsia="zh-CN"/>
        </w:rPr>
        <w:t>开展路段治理，组织人员重点加强兴安路、东海四路、东海五路、升平路路段纠违。</w:t>
      </w:r>
      <w:r>
        <w:rPr>
          <w:rFonts w:hint="eastAsia" w:ascii="Times New Roman" w:hAnsi="Times New Roman" w:eastAsia="仿宋_GB2312" w:cs="仿宋_GB2312"/>
          <w:b w:val="0"/>
          <w:bCs/>
          <w:color w:val="auto"/>
          <w:szCs w:val="32"/>
          <w:highlight w:val="none"/>
          <w:lang w:val="en-US" w:eastAsia="zh-CN"/>
        </w:rPr>
        <w:t>2024</w:t>
      </w:r>
      <w:r>
        <w:rPr>
          <w:rFonts w:hint="eastAsia" w:ascii="仿宋_GB2312" w:hAnsi="仿宋_GB2312" w:eastAsia="仿宋_GB2312" w:cs="仿宋_GB2312"/>
          <w:b w:val="0"/>
          <w:bCs/>
          <w:color w:val="auto"/>
          <w:szCs w:val="32"/>
          <w:highlight w:val="none"/>
          <w:lang w:val="en-US" w:eastAsia="zh-CN"/>
        </w:rPr>
        <w:t>年</w:t>
      </w:r>
      <w:r>
        <w:rPr>
          <w:rFonts w:hint="eastAsia" w:ascii="Times New Roman" w:hAnsi="Times New Roman" w:eastAsia="仿宋_GB2312" w:cs="仿宋_GB2312"/>
          <w:b w:val="0"/>
          <w:bCs/>
          <w:color w:val="auto"/>
          <w:szCs w:val="32"/>
          <w:highlight w:val="none"/>
          <w:lang w:val="en-US" w:eastAsia="zh-CN"/>
        </w:rPr>
        <w:t>10</w:t>
      </w:r>
      <w:r>
        <w:rPr>
          <w:rFonts w:hint="eastAsia" w:ascii="仿宋_GB2312" w:hAnsi="仿宋_GB2312" w:eastAsia="仿宋_GB2312" w:cs="仿宋_GB2312"/>
          <w:b w:val="0"/>
          <w:bCs/>
          <w:color w:val="auto"/>
          <w:szCs w:val="32"/>
          <w:highlight w:val="none"/>
          <w:lang w:eastAsia="zh-CN"/>
        </w:rPr>
        <w:t>月开展为期</w:t>
      </w:r>
      <w:r>
        <w:rPr>
          <w:rFonts w:hint="eastAsia" w:ascii="Times New Roman" w:hAnsi="Times New Roman" w:eastAsia="仿宋_GB2312" w:cs="仿宋_GB2312"/>
          <w:b w:val="0"/>
          <w:bCs/>
          <w:color w:val="auto"/>
          <w:szCs w:val="32"/>
          <w:highlight w:val="none"/>
          <w:lang w:eastAsia="zh-CN"/>
        </w:rPr>
        <w:t>1</w:t>
      </w:r>
      <w:r>
        <w:rPr>
          <w:rFonts w:hint="eastAsia" w:ascii="仿宋_GB2312" w:hAnsi="仿宋_GB2312" w:eastAsia="仿宋_GB2312" w:cs="仿宋_GB2312"/>
          <w:b w:val="0"/>
          <w:bCs/>
          <w:color w:val="auto"/>
          <w:szCs w:val="32"/>
          <w:highlight w:val="none"/>
          <w:lang w:eastAsia="zh-CN"/>
        </w:rPr>
        <w:t>个月的乱停乱放专项整治行动，每</w:t>
      </w:r>
      <w:r>
        <w:rPr>
          <w:rFonts w:hint="eastAsia" w:ascii="仿宋_GB2312" w:hAnsi="仿宋_GB2312" w:cs="仿宋_GB2312"/>
          <w:b w:val="0"/>
          <w:bCs/>
          <w:color w:val="auto"/>
          <w:szCs w:val="32"/>
          <w:highlight w:val="none"/>
          <w:lang w:eastAsia="zh-CN"/>
        </w:rPr>
        <w:t>天</w:t>
      </w:r>
      <w:r>
        <w:rPr>
          <w:rFonts w:hint="eastAsia" w:ascii="仿宋_GB2312" w:hAnsi="仿宋_GB2312" w:eastAsia="仿宋_GB2312" w:cs="仿宋_GB2312"/>
          <w:b w:val="0"/>
          <w:bCs/>
          <w:color w:val="auto"/>
          <w:szCs w:val="32"/>
          <w:highlight w:val="none"/>
          <w:lang w:eastAsia="zh-CN"/>
        </w:rPr>
        <w:t>由民警带队组织各村铁骑开展联合行动</w:t>
      </w:r>
      <w:r>
        <w:rPr>
          <w:rFonts w:hint="eastAsia" w:ascii="Times New Roman" w:hAnsi="Times New Roman" w:eastAsia="仿宋_GB2312" w:cs="仿宋_GB2312"/>
          <w:b w:val="0"/>
          <w:bCs/>
          <w:color w:val="auto"/>
          <w:szCs w:val="32"/>
          <w:highlight w:val="none"/>
          <w:lang w:eastAsia="zh-CN"/>
        </w:rPr>
        <w:t>4</w:t>
      </w:r>
      <w:r>
        <w:rPr>
          <w:rFonts w:hint="eastAsia" w:ascii="仿宋_GB2312" w:hAnsi="仿宋_GB2312" w:eastAsia="仿宋_GB2312" w:cs="仿宋_GB2312"/>
          <w:b w:val="0"/>
          <w:bCs/>
          <w:color w:val="auto"/>
          <w:szCs w:val="32"/>
          <w:highlight w:val="none"/>
          <w:lang w:eastAsia="zh-CN"/>
        </w:rPr>
        <w:t>次，全面规范镇内停车秩序。</w:t>
      </w:r>
    </w:p>
    <w:p w14:paraId="55D9D19E">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outlineLvl w:val="9"/>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四是</w:t>
      </w:r>
      <w:r>
        <w:rPr>
          <w:rFonts w:hint="eastAsia" w:ascii="仿宋_GB2312" w:hAnsi="仿宋_GB2312" w:eastAsia="仿宋_GB2312" w:cs="仿宋_GB2312"/>
          <w:b w:val="0"/>
          <w:bCs/>
          <w:color w:val="auto"/>
          <w:szCs w:val="32"/>
          <w:highlight w:val="none"/>
          <w:lang w:eastAsia="zh-CN"/>
        </w:rPr>
        <w:t>开展专项整治，</w:t>
      </w:r>
      <w:r>
        <w:rPr>
          <w:rFonts w:hint="eastAsia" w:ascii="Times New Roman" w:hAnsi="Times New Roman" w:eastAsia="仿宋_GB2312" w:cs="仿宋_GB2312"/>
          <w:b w:val="0"/>
          <w:bCs/>
          <w:color w:val="auto"/>
          <w:szCs w:val="32"/>
          <w:highlight w:val="none"/>
          <w:lang w:val="en-US" w:eastAsia="zh-CN"/>
        </w:rPr>
        <w:t>2024</w:t>
      </w:r>
      <w:r>
        <w:rPr>
          <w:rFonts w:hint="eastAsia" w:ascii="仿宋_GB2312" w:hAnsi="仿宋_GB2312" w:eastAsia="仿宋_GB2312" w:cs="仿宋_GB2312"/>
          <w:b w:val="0"/>
          <w:bCs/>
          <w:color w:val="auto"/>
          <w:szCs w:val="32"/>
          <w:highlight w:val="none"/>
          <w:lang w:val="en-US" w:eastAsia="zh-CN"/>
        </w:rPr>
        <w:t>年</w:t>
      </w:r>
      <w:r>
        <w:rPr>
          <w:rFonts w:hint="eastAsia" w:ascii="Times New Roman" w:hAnsi="Times New Roman" w:eastAsia="仿宋_GB2312" w:cs="仿宋_GB2312"/>
          <w:b w:val="0"/>
          <w:bCs/>
          <w:color w:val="auto"/>
          <w:szCs w:val="32"/>
          <w:highlight w:val="none"/>
          <w:lang w:eastAsia="zh-CN"/>
        </w:rPr>
        <w:t>9</w:t>
      </w:r>
      <w:r>
        <w:rPr>
          <w:rFonts w:hint="eastAsia" w:ascii="仿宋_GB2312" w:hAnsi="仿宋_GB2312" w:eastAsia="仿宋_GB2312" w:cs="仿宋_GB2312"/>
          <w:b w:val="0"/>
          <w:bCs/>
          <w:color w:val="auto"/>
          <w:szCs w:val="32"/>
          <w:highlight w:val="none"/>
          <w:lang w:eastAsia="zh-CN"/>
        </w:rPr>
        <w:t>月集中开展“马路市场”整治行动，联合镇有关职能部门排查整改“马路市场”</w:t>
      </w:r>
      <w:r>
        <w:rPr>
          <w:rFonts w:hint="eastAsia" w:ascii="Times New Roman" w:hAnsi="Times New Roman" w:eastAsia="仿宋_GB2312" w:cs="仿宋_GB2312"/>
          <w:b w:val="0"/>
          <w:bCs/>
          <w:color w:val="auto"/>
          <w:szCs w:val="32"/>
          <w:highlight w:val="none"/>
          <w:lang w:eastAsia="zh-CN"/>
        </w:rPr>
        <w:t>12</w:t>
      </w:r>
      <w:r>
        <w:rPr>
          <w:rFonts w:hint="eastAsia" w:ascii="仿宋_GB2312" w:hAnsi="仿宋_GB2312" w:eastAsia="仿宋_GB2312" w:cs="仿宋_GB2312"/>
          <w:b w:val="0"/>
          <w:bCs/>
          <w:color w:val="auto"/>
          <w:szCs w:val="32"/>
          <w:highlight w:val="none"/>
          <w:lang w:eastAsia="zh-CN"/>
        </w:rPr>
        <w:t>处，有效对大坳海鲜市场等周边路段交通设施及停车秩序进行规范</w:t>
      </w:r>
      <w:r>
        <w:rPr>
          <w:rFonts w:hint="eastAsia" w:ascii="仿宋_GB2312" w:hAnsi="仿宋_GB2312" w:cs="仿宋_GB2312"/>
          <w:b w:val="0"/>
          <w:bCs/>
          <w:color w:val="auto"/>
          <w:szCs w:val="32"/>
          <w:highlight w:val="none"/>
          <w:lang w:eastAsia="zh-CN"/>
        </w:rPr>
        <w:t>，</w:t>
      </w:r>
      <w:r>
        <w:rPr>
          <w:rFonts w:hint="eastAsia" w:ascii="仿宋_GB2312" w:hAnsi="仿宋_GB2312" w:eastAsia="仿宋_GB2312" w:cs="仿宋_GB2312"/>
          <w:b w:val="0"/>
          <w:bCs/>
          <w:color w:val="auto"/>
          <w:szCs w:val="32"/>
          <w:highlight w:val="none"/>
          <w:lang w:eastAsia="zh-CN"/>
        </w:rPr>
        <w:t>道路秩序明显改善。</w:t>
      </w:r>
    </w:p>
    <w:p w14:paraId="527F1C8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7</w:t>
      </w:r>
      <w:r>
        <w:rPr>
          <w:rFonts w:hint="eastAsia" w:ascii="仿宋_GB2312" w:hAnsi="仿宋_GB2312" w:cs="仿宋_GB2312"/>
          <w:b/>
          <w:color w:val="auto"/>
          <w:szCs w:val="32"/>
          <w:highlight w:val="none"/>
          <w:lang w:eastAsia="zh-CN"/>
        </w:rPr>
        <w:t>）全力压降交通警情</w:t>
      </w:r>
    </w:p>
    <w:p w14:paraId="7313EA5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color w:val="auto"/>
          <w:highlight w:val="none"/>
          <w:lang w:val="en-US" w:eastAsia="zh-CN"/>
        </w:rPr>
        <w:t>一是</w:t>
      </w:r>
      <w:r>
        <w:rPr>
          <w:rFonts w:hint="eastAsia" w:ascii="仿宋_GB2312" w:hAnsi="仿宋_GB2312" w:cs="仿宋_GB2312"/>
          <w:color w:val="auto"/>
          <w:highlight w:val="none"/>
          <w:lang w:val="en-US" w:eastAsia="zh-CN"/>
        </w:rPr>
        <w:t>以落实“路长制”为契机</w:t>
      </w:r>
      <w:r>
        <w:rPr>
          <w:rFonts w:hint="eastAsia" w:ascii="仿宋_GB2312" w:hAnsi="仿宋_GB2312" w:eastAsia="仿宋_GB2312" w:cs="仿宋_GB2312"/>
          <w:b w:val="0"/>
          <w:bCs/>
          <w:color w:val="auto"/>
          <w:szCs w:val="32"/>
          <w:highlight w:val="none"/>
          <w:lang w:val="en-US" w:eastAsia="zh-CN"/>
        </w:rPr>
        <w:t>，落实一轮全面排查、全面整改、全民宣传措施。</w:t>
      </w:r>
      <w:r>
        <w:rPr>
          <w:rFonts w:hint="eastAsia" w:ascii="仿宋_GB2312" w:hAnsi="仿宋_GB2312" w:cs="仿宋_GB2312"/>
          <w:b w:val="0"/>
          <w:bCs/>
          <w:color w:val="auto"/>
          <w:szCs w:val="32"/>
          <w:highlight w:val="none"/>
          <w:lang w:val="en-US" w:eastAsia="zh-CN"/>
        </w:rPr>
        <w:t>巡察</w:t>
      </w:r>
      <w:r>
        <w:rPr>
          <w:rFonts w:hint="eastAsia" w:ascii="仿宋_GB2312" w:hAnsi="仿宋_GB2312" w:eastAsia="仿宋_GB2312" w:cs="仿宋_GB2312"/>
          <w:b w:val="0"/>
          <w:bCs/>
          <w:color w:val="auto"/>
          <w:szCs w:val="32"/>
          <w:highlight w:val="none"/>
          <w:lang w:val="en-US" w:eastAsia="zh-CN"/>
        </w:rPr>
        <w:t>整改以来，</w:t>
      </w:r>
      <w:r>
        <w:rPr>
          <w:rFonts w:hint="eastAsia" w:ascii="仿宋_GB2312" w:hAnsi="仿宋_GB2312" w:cs="仿宋_GB2312"/>
          <w:b w:val="0"/>
          <w:bCs/>
          <w:color w:val="auto"/>
          <w:szCs w:val="32"/>
          <w:highlight w:val="none"/>
          <w:lang w:val="en-US" w:eastAsia="zh-CN"/>
        </w:rPr>
        <w:t>协调</w:t>
      </w:r>
      <w:r>
        <w:rPr>
          <w:rFonts w:hint="eastAsia" w:ascii="仿宋_GB2312" w:hAnsi="仿宋_GB2312" w:eastAsia="仿宋_GB2312" w:cs="仿宋_GB2312"/>
          <w:b w:val="0"/>
          <w:bCs/>
          <w:color w:val="auto"/>
          <w:szCs w:val="32"/>
          <w:highlight w:val="none"/>
          <w:lang w:val="en-US" w:eastAsia="zh-CN"/>
        </w:rPr>
        <w:t>城建管理、水务中心</w:t>
      </w:r>
      <w:r>
        <w:rPr>
          <w:rFonts w:hint="eastAsia" w:ascii="仿宋_GB2312" w:hAnsi="仿宋_GB2312" w:cs="仿宋_GB2312"/>
          <w:b w:val="0"/>
          <w:bCs/>
          <w:color w:val="auto"/>
          <w:szCs w:val="32"/>
          <w:highlight w:val="none"/>
          <w:lang w:val="en-US" w:eastAsia="zh-CN"/>
        </w:rPr>
        <w:t>和</w:t>
      </w:r>
      <w:r>
        <w:rPr>
          <w:rFonts w:hint="eastAsia" w:ascii="仿宋_GB2312" w:hAnsi="仿宋_GB2312" w:eastAsia="仿宋_GB2312" w:cs="仿宋_GB2312"/>
          <w:b w:val="0"/>
          <w:bCs/>
          <w:color w:val="auto"/>
          <w:szCs w:val="32"/>
          <w:highlight w:val="none"/>
          <w:lang w:val="en-US" w:eastAsia="zh-CN"/>
        </w:rPr>
        <w:t>相关村</w:t>
      </w:r>
      <w:r>
        <w:rPr>
          <w:rFonts w:hint="eastAsia" w:ascii="仿宋_GB2312" w:hAnsi="仿宋_GB2312" w:cs="仿宋_GB2312"/>
          <w:b w:val="0"/>
          <w:bCs/>
          <w:color w:val="auto"/>
          <w:szCs w:val="32"/>
          <w:highlight w:val="none"/>
          <w:lang w:val="en-US" w:eastAsia="zh-CN"/>
        </w:rPr>
        <w:t>（社区）</w:t>
      </w:r>
      <w:r>
        <w:rPr>
          <w:rFonts w:hint="eastAsia" w:ascii="仿宋_GB2312" w:hAnsi="仿宋_GB2312" w:eastAsia="仿宋_GB2312" w:cs="仿宋_GB2312"/>
          <w:b w:val="0"/>
          <w:bCs/>
          <w:color w:val="auto"/>
          <w:szCs w:val="32"/>
          <w:highlight w:val="none"/>
          <w:lang w:val="en-US" w:eastAsia="zh-CN"/>
        </w:rPr>
        <w:t>完成</w:t>
      </w:r>
      <w:r>
        <w:rPr>
          <w:rFonts w:hint="eastAsia" w:ascii="Times New Roman" w:hAnsi="Times New Roman" w:eastAsia="仿宋_GB2312" w:cs="仿宋_GB2312"/>
          <w:b w:val="0"/>
          <w:bCs/>
          <w:color w:val="auto"/>
          <w:szCs w:val="32"/>
          <w:highlight w:val="none"/>
          <w:lang w:val="en-US" w:eastAsia="zh-CN"/>
        </w:rPr>
        <w:t>14</w:t>
      </w:r>
      <w:r>
        <w:rPr>
          <w:rFonts w:hint="eastAsia" w:ascii="仿宋_GB2312" w:hAnsi="仿宋_GB2312" w:eastAsia="仿宋_GB2312" w:cs="仿宋_GB2312"/>
          <w:b w:val="0"/>
          <w:bCs/>
          <w:color w:val="auto"/>
          <w:szCs w:val="32"/>
          <w:highlight w:val="none"/>
          <w:lang w:val="en-US" w:eastAsia="zh-CN"/>
        </w:rPr>
        <w:t>处道路隐患整改工作。</w:t>
      </w:r>
    </w:p>
    <w:p w14:paraId="35CF394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二是</w:t>
      </w:r>
      <w:r>
        <w:rPr>
          <w:rFonts w:hint="eastAsia" w:ascii="仿宋_GB2312" w:hAnsi="仿宋_GB2312" w:eastAsia="仿宋_GB2312" w:cs="仿宋_GB2312"/>
          <w:b w:val="0"/>
          <w:bCs/>
          <w:color w:val="auto"/>
          <w:szCs w:val="32"/>
          <w:highlight w:val="none"/>
          <w:lang w:val="en-US" w:eastAsia="zh-CN"/>
        </w:rPr>
        <w:t>强化重点车辆管理，通过电话催告、走访督促等方式，督促</w:t>
      </w:r>
      <w:r>
        <w:rPr>
          <w:rFonts w:hint="eastAsia" w:ascii="仿宋_GB2312" w:hAnsi="仿宋_GB2312" w:cs="仿宋_GB2312"/>
          <w:b w:val="0"/>
          <w:bCs/>
          <w:color w:val="auto"/>
          <w:szCs w:val="32"/>
          <w:highlight w:val="none"/>
          <w:lang w:val="en-US" w:eastAsia="zh-CN"/>
        </w:rPr>
        <w:t>在管的</w:t>
      </w:r>
      <w:r>
        <w:rPr>
          <w:rFonts w:hint="eastAsia" w:ascii="仿宋_GB2312" w:hAnsi="仿宋_GB2312" w:eastAsia="仿宋_GB2312" w:cs="仿宋_GB2312"/>
          <w:b w:val="0"/>
          <w:bCs/>
          <w:color w:val="auto"/>
          <w:szCs w:val="32"/>
          <w:highlight w:val="none"/>
          <w:lang w:val="en-US" w:eastAsia="zh-CN"/>
        </w:rPr>
        <w:t>重点车辆落实隐患清零工作。</w:t>
      </w:r>
    </w:p>
    <w:p w14:paraId="05A74DC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三是</w:t>
      </w:r>
      <w:r>
        <w:rPr>
          <w:rFonts w:hint="eastAsia" w:ascii="仿宋_GB2312" w:hAnsi="仿宋_GB2312" w:eastAsia="仿宋_GB2312" w:cs="仿宋_GB2312"/>
          <w:b w:val="0"/>
          <w:bCs/>
          <w:color w:val="auto"/>
          <w:szCs w:val="32"/>
          <w:highlight w:val="none"/>
          <w:lang w:val="en-US" w:eastAsia="zh-CN"/>
        </w:rPr>
        <w:t>组建专职铁骑队伍，动员各村</w:t>
      </w:r>
      <w:r>
        <w:rPr>
          <w:rFonts w:hint="eastAsia" w:ascii="仿宋_GB2312" w:hAnsi="仿宋_GB2312" w:cs="仿宋_GB2312"/>
          <w:b w:val="0"/>
          <w:bCs/>
          <w:color w:val="auto"/>
          <w:szCs w:val="32"/>
          <w:highlight w:val="none"/>
          <w:lang w:val="en-US" w:eastAsia="zh-CN"/>
        </w:rPr>
        <w:t>（社区）</w:t>
      </w:r>
      <w:r>
        <w:rPr>
          <w:rFonts w:hint="eastAsia" w:ascii="仿宋_GB2312" w:hAnsi="仿宋_GB2312" w:eastAsia="仿宋_GB2312" w:cs="仿宋_GB2312"/>
          <w:b w:val="0"/>
          <w:bCs/>
          <w:color w:val="auto"/>
          <w:szCs w:val="32"/>
          <w:highlight w:val="none"/>
          <w:lang w:val="en-US" w:eastAsia="zh-CN"/>
        </w:rPr>
        <w:t>成立村居交通铁骑队伍</w:t>
      </w:r>
      <w:r>
        <w:rPr>
          <w:rFonts w:hint="eastAsia"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val="en-US" w:eastAsia="zh-CN"/>
        </w:rPr>
        <w:t>参与交通管理</w:t>
      </w:r>
      <w:r>
        <w:rPr>
          <w:rFonts w:hint="eastAsia"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val="en-US" w:eastAsia="zh-CN"/>
        </w:rPr>
        <w:t>整合资源，交巡联手，派出所、村居铁骑共同参与，落实重点路段巡查管控。</w:t>
      </w:r>
    </w:p>
    <w:p w14:paraId="1B54ED6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四是</w:t>
      </w:r>
      <w:r>
        <w:rPr>
          <w:rFonts w:hint="eastAsia" w:ascii="仿宋_GB2312" w:hAnsi="仿宋_GB2312" w:eastAsia="仿宋_GB2312" w:cs="仿宋_GB2312"/>
          <w:b w:val="0"/>
          <w:bCs/>
          <w:color w:val="auto"/>
          <w:szCs w:val="32"/>
          <w:highlight w:val="none"/>
          <w:lang w:val="en-US" w:eastAsia="zh-CN"/>
        </w:rPr>
        <w:t>强化各专项治理工作，通过加强早晚高峰巡逻管控，开展摩托车、电动车专项整治、货车违法整治、严查超载、车辆违停、炸街飙车等交通违法行为，同时</w:t>
      </w:r>
      <w:r>
        <w:rPr>
          <w:rFonts w:hint="eastAsia" w:ascii="仿宋_GB2312" w:hAnsi="仿宋_GB2312" w:cs="仿宋_GB2312"/>
          <w:b w:val="0"/>
          <w:bCs/>
          <w:color w:val="auto"/>
          <w:szCs w:val="32"/>
          <w:highlight w:val="none"/>
          <w:lang w:val="en-US" w:eastAsia="zh-CN"/>
        </w:rPr>
        <w:t>在</w:t>
      </w:r>
      <w:r>
        <w:rPr>
          <w:rFonts w:hint="eastAsia" w:ascii="仿宋_GB2312" w:hAnsi="仿宋_GB2312" w:eastAsia="仿宋_GB2312" w:cs="仿宋_GB2312"/>
          <w:b w:val="0"/>
          <w:bCs/>
          <w:color w:val="auto"/>
          <w:szCs w:val="32"/>
          <w:highlight w:val="none"/>
          <w:lang w:val="en-US" w:eastAsia="zh-CN"/>
        </w:rPr>
        <w:t>夜间不间断开展酒驾醉驾专项打击行动。整改工作以来，</w:t>
      </w:r>
      <w:r>
        <w:rPr>
          <w:rFonts w:hint="eastAsia" w:ascii="仿宋_GB2312" w:hAnsi="仿宋_GB2312" w:cs="仿宋_GB2312"/>
          <w:b w:val="0"/>
          <w:bCs/>
          <w:color w:val="auto"/>
          <w:szCs w:val="32"/>
          <w:highlight w:val="none"/>
          <w:lang w:val="en-US" w:eastAsia="zh-CN"/>
        </w:rPr>
        <w:t>有效开展</w:t>
      </w:r>
      <w:r>
        <w:rPr>
          <w:rFonts w:hint="eastAsia" w:ascii="仿宋_GB2312" w:hAnsi="仿宋_GB2312" w:eastAsia="仿宋_GB2312" w:cs="仿宋_GB2312"/>
          <w:b w:val="0"/>
          <w:bCs/>
          <w:color w:val="auto"/>
          <w:szCs w:val="32"/>
          <w:highlight w:val="none"/>
          <w:lang w:val="en-US" w:eastAsia="zh-CN"/>
        </w:rPr>
        <w:t>现场查处违法</w:t>
      </w:r>
      <w:r>
        <w:rPr>
          <w:rFonts w:hint="eastAsia"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val="en-US" w:eastAsia="zh-CN"/>
        </w:rPr>
        <w:t>劝导摩电违法</w:t>
      </w:r>
      <w:r>
        <w:rPr>
          <w:rFonts w:hint="eastAsia" w:ascii="仿宋_GB2312" w:hAnsi="仿宋_GB2312" w:cs="仿宋_GB2312"/>
          <w:b w:val="0"/>
          <w:bCs/>
          <w:color w:val="auto"/>
          <w:szCs w:val="32"/>
          <w:highlight w:val="none"/>
          <w:lang w:val="en-US" w:eastAsia="zh-CN"/>
        </w:rPr>
        <w:t>行动</w:t>
      </w:r>
      <w:r>
        <w:rPr>
          <w:rFonts w:hint="eastAsia" w:ascii="仿宋_GB2312" w:hAnsi="仿宋_GB2312" w:eastAsia="仿宋_GB2312" w:cs="仿宋_GB2312"/>
          <w:b w:val="0"/>
          <w:bCs/>
          <w:color w:val="auto"/>
          <w:szCs w:val="32"/>
          <w:highlight w:val="none"/>
          <w:lang w:val="en-US" w:eastAsia="zh-CN"/>
        </w:rPr>
        <w:t>；</w:t>
      </w:r>
      <w:r>
        <w:rPr>
          <w:rFonts w:hint="eastAsia" w:ascii="仿宋_GB2312" w:hAnsi="仿宋_GB2312" w:cs="仿宋_GB2312"/>
          <w:b w:val="0"/>
          <w:bCs/>
          <w:color w:val="auto"/>
          <w:szCs w:val="32"/>
          <w:highlight w:val="none"/>
          <w:lang w:val="en-US" w:eastAsia="zh-CN"/>
        </w:rPr>
        <w:t>实现</w:t>
      </w:r>
      <w:r>
        <w:rPr>
          <w:rFonts w:hint="eastAsia" w:ascii="Times New Roman" w:hAnsi="Times New Roman" w:eastAsia="仿宋_GB2312" w:cs="仿宋_GB2312"/>
          <w:b w:val="0"/>
          <w:bCs/>
          <w:color w:val="auto"/>
          <w:szCs w:val="32"/>
          <w:highlight w:val="none"/>
          <w:lang w:val="en-US" w:eastAsia="zh-CN"/>
        </w:rPr>
        <w:t>2024</w:t>
      </w:r>
      <w:r>
        <w:rPr>
          <w:rFonts w:hint="eastAsia" w:ascii="仿宋_GB2312" w:hAnsi="仿宋_GB2312" w:eastAsia="仿宋_GB2312" w:cs="仿宋_GB2312"/>
          <w:b w:val="0"/>
          <w:bCs/>
          <w:color w:val="auto"/>
          <w:szCs w:val="32"/>
          <w:highlight w:val="none"/>
          <w:lang w:val="en-US" w:eastAsia="zh-CN"/>
        </w:rPr>
        <w:t>年因交通事故死亡人数同比下降</w:t>
      </w:r>
      <w:r>
        <w:rPr>
          <w:rFonts w:hint="eastAsia" w:ascii="Times New Roman" w:hAnsi="Times New Roman" w:eastAsia="仿宋_GB2312" w:cs="仿宋_GB2312"/>
          <w:b w:val="0"/>
          <w:bCs/>
          <w:color w:val="auto"/>
          <w:szCs w:val="32"/>
          <w:highlight w:val="none"/>
          <w:lang w:val="en-US" w:eastAsia="zh-CN"/>
        </w:rPr>
        <w:t>36</w:t>
      </w:r>
      <w:r>
        <w:rPr>
          <w:rFonts w:hint="eastAsia" w:ascii="仿宋_GB2312" w:hAnsi="仿宋_GB2312" w:eastAsia="仿宋_GB2312" w:cs="仿宋_GB2312"/>
          <w:b w:val="0"/>
          <w:bCs/>
          <w:color w:val="auto"/>
          <w:szCs w:val="32"/>
          <w:highlight w:val="none"/>
          <w:lang w:val="en-US" w:eastAsia="zh-CN"/>
        </w:rPr>
        <w:t>.</w:t>
      </w:r>
      <w:r>
        <w:rPr>
          <w:rFonts w:hint="eastAsia" w:ascii="Times New Roman" w:hAnsi="Times New Roman" w:eastAsia="仿宋_GB2312" w:cs="仿宋_GB2312"/>
          <w:b w:val="0"/>
          <w:bCs/>
          <w:color w:val="auto"/>
          <w:szCs w:val="32"/>
          <w:highlight w:val="none"/>
          <w:lang w:val="en-US" w:eastAsia="zh-CN"/>
        </w:rPr>
        <w:t>36</w:t>
      </w:r>
      <w:r>
        <w:rPr>
          <w:rFonts w:hint="eastAsia" w:ascii="仿宋_GB2312" w:hAnsi="仿宋_GB2312" w:eastAsia="仿宋_GB2312" w:cs="仿宋_GB2312"/>
          <w:b w:val="0"/>
          <w:bCs/>
          <w:color w:val="auto"/>
          <w:szCs w:val="32"/>
          <w:highlight w:val="none"/>
          <w:lang w:val="en-US" w:eastAsia="zh-CN"/>
        </w:rPr>
        <w:t>%。</w:t>
      </w:r>
    </w:p>
    <w:p w14:paraId="2D191DB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8</w:t>
      </w:r>
      <w:r>
        <w:rPr>
          <w:rFonts w:hint="eastAsia" w:ascii="仿宋_GB2312" w:hAnsi="仿宋_GB2312" w:cs="仿宋_GB2312"/>
          <w:b/>
          <w:color w:val="auto"/>
          <w:szCs w:val="32"/>
          <w:highlight w:val="none"/>
          <w:lang w:eastAsia="zh-CN"/>
        </w:rPr>
        <w:t>）加大交通安全隐患排查化解力度</w:t>
      </w:r>
    </w:p>
    <w:p w14:paraId="35C2E28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lang w:val="en-US" w:eastAsia="zh-CN"/>
        </w:rPr>
        <w:t>一隐患一方案</w:t>
      </w:r>
      <w:r>
        <w:rPr>
          <w:rFonts w:hint="eastAsia" w:ascii="仿宋_GB2312" w:hAnsi="仿宋_GB2312" w:cs="仿宋_GB2312"/>
          <w:color w:val="auto"/>
          <w:sz w:val="32"/>
          <w:szCs w:val="32"/>
          <w:highlight w:val="none"/>
          <w:lang w:val="en-US" w:eastAsia="zh-CN"/>
        </w:rPr>
        <w:t>”落实交通隐患路段整改，</w:t>
      </w:r>
      <w:r>
        <w:rPr>
          <w:rFonts w:hint="eastAsia" w:ascii="仿宋_GB2312" w:hAnsi="仿宋_GB2312" w:eastAsia="仿宋_GB2312" w:cs="仿宋_GB2312"/>
          <w:color w:val="auto"/>
          <w:sz w:val="32"/>
          <w:szCs w:val="32"/>
          <w:highlight w:val="none"/>
          <w:lang w:val="en-US" w:eastAsia="zh-CN"/>
        </w:rPr>
        <w:t>通过完善交通标志标线、增设分道行驶标识、施画盲区标识、安装减速提示牌等，形成一隐患一方案，</w:t>
      </w:r>
      <w:r>
        <w:rPr>
          <w:rFonts w:hint="eastAsia" w:ascii="仿宋_GB2312" w:hAnsi="仿宋_GB2312" w:cs="仿宋_GB2312"/>
          <w:color w:val="auto"/>
          <w:sz w:val="32"/>
          <w:szCs w:val="32"/>
          <w:highlight w:val="none"/>
          <w:lang w:val="en-US" w:eastAsia="zh-CN"/>
        </w:rPr>
        <w:t>完成</w:t>
      </w:r>
      <w:r>
        <w:rPr>
          <w:rFonts w:hint="eastAsia" w:ascii="Times New Roman" w:hAnsi="Times New Roman"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处亡人事故</w:t>
      </w:r>
      <w:r>
        <w:rPr>
          <w:rFonts w:hint="eastAsia" w:ascii="仿宋_GB2312" w:hAnsi="仿宋_GB2312" w:cs="仿宋_GB2312"/>
          <w:color w:val="auto"/>
          <w:sz w:val="32"/>
          <w:szCs w:val="32"/>
          <w:highlight w:val="none"/>
          <w:lang w:val="en-US" w:eastAsia="zh-CN"/>
        </w:rPr>
        <w:t>多发</w:t>
      </w:r>
      <w:r>
        <w:rPr>
          <w:rFonts w:hint="eastAsia" w:ascii="仿宋_GB2312" w:hAnsi="仿宋_GB2312" w:eastAsia="仿宋_GB2312" w:cs="仿宋_GB2312"/>
          <w:color w:val="auto"/>
          <w:sz w:val="32"/>
          <w:szCs w:val="32"/>
          <w:highlight w:val="none"/>
          <w:lang w:val="en-US" w:eastAsia="zh-CN"/>
        </w:rPr>
        <w:t>路段隐患整改。</w:t>
      </w:r>
    </w:p>
    <w:p w14:paraId="1855C10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加强</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lang w:val="en-US" w:eastAsia="zh-CN"/>
        </w:rPr>
        <w:t>国道安全管理，组织多个部门和施工单位召开</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lang w:val="en-US" w:eastAsia="zh-CN"/>
        </w:rPr>
        <w:t>国道施工路段隐患治理工作会议，发出整改通知书</w:t>
      </w:r>
      <w:r>
        <w:rPr>
          <w:rFonts w:hint="eastAsia" w:ascii="Times New Roman" w:hAnsi="Times New Roman"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份，目前相关隐患治理已完成。</w:t>
      </w:r>
    </w:p>
    <w:p w14:paraId="07087C8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cs="仿宋_GB2312"/>
          <w:color w:val="auto"/>
          <w:sz w:val="32"/>
          <w:szCs w:val="32"/>
          <w:highlight w:val="none"/>
          <w:lang w:val="en-US" w:eastAsia="zh-CN"/>
        </w:rPr>
        <w:t>安排</w:t>
      </w:r>
      <w:r>
        <w:rPr>
          <w:rFonts w:hint="eastAsia" w:ascii="仿宋_GB2312" w:hAnsi="仿宋_GB2312" w:eastAsia="仿宋_GB2312" w:cs="仿宋_GB2312"/>
          <w:color w:val="auto"/>
          <w:sz w:val="32"/>
          <w:szCs w:val="32"/>
          <w:highlight w:val="none"/>
          <w:lang w:val="en-US" w:eastAsia="zh-CN"/>
        </w:rPr>
        <w:t>交警铁骑巡查督</w:t>
      </w:r>
      <w:r>
        <w:rPr>
          <w:rFonts w:hint="eastAsia" w:ascii="仿宋_GB2312" w:hAnsi="仿宋_GB2312" w:cs="仿宋_GB2312"/>
          <w:color w:val="auto"/>
          <w:sz w:val="32"/>
          <w:szCs w:val="32"/>
          <w:highlight w:val="none"/>
          <w:lang w:val="en-US" w:eastAsia="zh-CN"/>
        </w:rPr>
        <w:t>导</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lang w:val="en-US" w:eastAsia="zh-CN"/>
        </w:rPr>
        <w:t>国道规范施工</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协助处理</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lang w:val="en-US" w:eastAsia="zh-CN"/>
        </w:rPr>
        <w:t>国道与东阜路的交通事故。</w:t>
      </w:r>
    </w:p>
    <w:p w14:paraId="4795A34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健全标志标线，目前东阜路和</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lang w:val="en-US" w:eastAsia="zh-CN"/>
        </w:rPr>
        <w:t>国道双主干道交汇施工现场已完善减速标志、施工路段标志</w:t>
      </w:r>
      <w:r>
        <w:rPr>
          <w:rFonts w:hint="eastAsia" w:ascii="仿宋_GB2312" w:hAnsi="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val="en-US" w:eastAsia="zh-CN"/>
        </w:rPr>
        <w:t>地面标线；在施工路段增设爆闪灯、灯带等提高警示作用；</w:t>
      </w:r>
      <w:r>
        <w:rPr>
          <w:rFonts w:hint="eastAsia" w:ascii="仿宋_GB2312" w:hAnsi="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东阜路和</w:t>
      </w:r>
      <w:r>
        <w:rPr>
          <w:rFonts w:hint="eastAsia" w:ascii="Times New Roman" w:hAnsi="Times New Roman" w:eastAsia="仿宋_GB2312" w:cs="仿宋_GB2312"/>
          <w:color w:val="auto"/>
          <w:sz w:val="32"/>
          <w:szCs w:val="32"/>
          <w:highlight w:val="none"/>
          <w:lang w:val="en-US" w:eastAsia="zh-CN"/>
        </w:rPr>
        <w:t>105</w:t>
      </w:r>
      <w:r>
        <w:rPr>
          <w:rFonts w:hint="eastAsia" w:ascii="仿宋_GB2312" w:hAnsi="仿宋_GB2312" w:eastAsia="仿宋_GB2312" w:cs="仿宋_GB2312"/>
          <w:color w:val="auto"/>
          <w:sz w:val="32"/>
          <w:szCs w:val="32"/>
          <w:highlight w:val="none"/>
          <w:lang w:val="en-US" w:eastAsia="zh-CN"/>
        </w:rPr>
        <w:t>国道双主干道交汇施工路段增设交通信号灯、减速带等设施，交通秩序得到较好的改善。</w:t>
      </w:r>
    </w:p>
    <w:p w14:paraId="2F4A008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五是</w:t>
      </w:r>
      <w:r>
        <w:rPr>
          <w:rFonts w:hint="eastAsia" w:ascii="仿宋_GB2312" w:hAnsi="仿宋_GB2312" w:cs="仿宋_GB2312"/>
          <w:color w:val="auto"/>
          <w:sz w:val="32"/>
          <w:szCs w:val="32"/>
          <w:highlight w:val="none"/>
          <w:lang w:val="en-US" w:eastAsia="zh-CN"/>
        </w:rPr>
        <w:t>推动</w:t>
      </w:r>
      <w:r>
        <w:rPr>
          <w:rFonts w:hint="eastAsia" w:ascii="仿宋_GB2312" w:hAnsi="仿宋_GB2312" w:eastAsia="仿宋_GB2312" w:cs="仿宋_GB2312"/>
          <w:color w:val="auto"/>
          <w:sz w:val="32"/>
          <w:szCs w:val="32"/>
          <w:highlight w:val="none"/>
          <w:lang w:val="en-US" w:eastAsia="zh-CN"/>
        </w:rPr>
        <w:t>成立</w:t>
      </w:r>
      <w:r>
        <w:rPr>
          <w:rFonts w:hint="eastAsia" w:ascii="Times New Roman" w:hAnsi="Times New Roman" w:eastAsia="仿宋_GB2312" w:cs="仿宋_GB2312"/>
          <w:color w:val="auto"/>
          <w:sz w:val="32"/>
          <w:szCs w:val="32"/>
          <w:highlight w:val="none"/>
          <w:lang w:val="en-US" w:eastAsia="zh-CN"/>
        </w:rPr>
        <w:t>13</w:t>
      </w:r>
      <w:r>
        <w:rPr>
          <w:rFonts w:hint="eastAsia" w:ascii="仿宋_GB2312" w:hAnsi="仿宋_GB2312" w:cs="仿宋_GB2312"/>
          <w:color w:val="auto"/>
          <w:sz w:val="32"/>
          <w:szCs w:val="32"/>
          <w:highlight w:val="none"/>
          <w:lang w:val="en-US" w:eastAsia="zh-CN"/>
        </w:rPr>
        <w:t>支</w:t>
      </w:r>
      <w:r>
        <w:rPr>
          <w:rFonts w:hint="eastAsia" w:ascii="仿宋_GB2312" w:hAnsi="仿宋_GB2312" w:eastAsia="仿宋_GB2312" w:cs="仿宋_GB2312"/>
          <w:color w:val="auto"/>
          <w:sz w:val="32"/>
          <w:szCs w:val="32"/>
          <w:highlight w:val="none"/>
          <w:lang w:val="en-US" w:eastAsia="zh-CN"/>
        </w:rPr>
        <w:t>村居铁骑队，经集中培训，</w:t>
      </w:r>
      <w:r>
        <w:rPr>
          <w:rFonts w:hint="default" w:ascii="Times New Roman" w:hAnsi="Times New Roman" w:cs="Times New Roman"/>
          <w:color w:val="auto"/>
          <w:sz w:val="32"/>
          <w:szCs w:val="32"/>
          <w:highlight w:val="none"/>
          <w:lang w:val="en-US" w:eastAsia="zh-CN"/>
        </w:rPr>
        <w:t>2024</w:t>
      </w:r>
      <w:r>
        <w:rPr>
          <w:rFonts w:hint="eastAsia" w:ascii="仿宋_GB2312" w:hAnsi="仿宋_GB2312"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日起</w:t>
      </w:r>
      <w:r>
        <w:rPr>
          <w:rFonts w:hint="eastAsia" w:ascii="仿宋_GB2312" w:hAnsi="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lang w:val="en-US" w:eastAsia="zh-CN"/>
        </w:rPr>
        <w:t>村居铁骑队正式投入交通管理工作</w:t>
      </w:r>
      <w:r>
        <w:rPr>
          <w:rFonts w:hint="eastAsia" w:ascii="仿宋_GB2312" w:hAnsi="仿宋_GB2312" w:cs="仿宋_GB2312"/>
          <w:color w:val="auto"/>
          <w:sz w:val="32"/>
          <w:szCs w:val="32"/>
          <w:highlight w:val="none"/>
          <w:lang w:val="en-US" w:eastAsia="zh-CN"/>
        </w:rPr>
        <w:t>并取得良好成效</w:t>
      </w:r>
      <w:r>
        <w:rPr>
          <w:rFonts w:hint="eastAsia" w:ascii="仿宋_GB2312" w:hAnsi="仿宋_GB2312" w:eastAsia="仿宋_GB2312" w:cs="仿宋_GB2312"/>
          <w:color w:val="auto"/>
          <w:sz w:val="32"/>
          <w:szCs w:val="32"/>
          <w:highlight w:val="none"/>
          <w:lang w:val="en-US" w:eastAsia="zh-CN"/>
        </w:rPr>
        <w:t>。</w:t>
      </w:r>
    </w:p>
    <w:p w14:paraId="46F4091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bCs/>
          <w:color w:val="auto"/>
          <w:szCs w:val="32"/>
          <w:highlight w:val="none"/>
          <w:lang w:eastAsia="zh-CN"/>
        </w:rPr>
      </w:pPr>
      <w:r>
        <w:rPr>
          <w:rFonts w:hint="eastAsia" w:ascii="Times New Roman" w:hAnsi="Times New Roman" w:cs="仿宋_GB2312"/>
          <w:b/>
          <w:bCs/>
          <w:color w:val="auto"/>
          <w:sz w:val="32"/>
          <w:szCs w:val="32"/>
          <w:highlight w:val="none"/>
          <w:lang w:val="en-US" w:eastAsia="zh-CN"/>
        </w:rPr>
        <w:t>6</w:t>
      </w:r>
      <w:r>
        <w:rPr>
          <w:rFonts w:hint="eastAsia" w:ascii="仿宋_GB2312" w:hAnsi="仿宋_GB2312" w:cs="仿宋_GB2312"/>
          <w:b/>
          <w:bCs/>
          <w:color w:val="auto"/>
          <w:szCs w:val="32"/>
          <w:highlight w:val="none"/>
          <w:lang w:val="en-US" w:eastAsia="zh-CN"/>
        </w:rPr>
        <w:t>.积极落实“事前监督、事中监督”，发挥执法监督积极作用</w:t>
      </w:r>
    </w:p>
    <w:p w14:paraId="78167320">
      <w:pPr>
        <w:keepNext w:val="0"/>
        <w:keepLines w:val="0"/>
        <w:pageBreakBefore w:val="0"/>
        <w:widowControl w:val="0"/>
        <w:kinsoku/>
        <w:wordWrap/>
        <w:overflowPunct w:val="0"/>
        <w:topLinePunct w:val="0"/>
        <w:autoSpaceDE w:val="0"/>
        <w:autoSpaceDN w:val="0"/>
        <w:bidi w:val="0"/>
        <w:adjustRightInd w:val="0"/>
        <w:snapToGrid w:val="0"/>
        <w:spacing w:line="600" w:lineRule="exact"/>
        <w:ind w:right="0" w:firstLine="667" w:firstLineChars="200"/>
        <w:textAlignment w:val="auto"/>
        <w:rPr>
          <w:rFonts w:hint="eastAsia" w:ascii="仿宋_GB2312" w:hAnsi="仿宋_GB2312" w:cs="仿宋_GB2312"/>
          <w:b/>
          <w:bCs/>
          <w:color w:val="auto"/>
          <w:szCs w:val="32"/>
          <w:highlight w:val="none"/>
          <w:lang w:val="en-US" w:eastAsia="zh-CN"/>
        </w:rPr>
      </w:pPr>
      <w:r>
        <w:rPr>
          <w:rFonts w:hint="eastAsia" w:ascii="仿宋_GB2312" w:hAnsi="仿宋_GB2312" w:cs="仿宋_GB2312"/>
          <w:b/>
          <w:bCs/>
          <w:color w:val="auto"/>
          <w:szCs w:val="32"/>
          <w:highlight w:val="none"/>
          <w:lang w:val="en-US" w:eastAsia="zh-CN"/>
        </w:rPr>
        <w:t>（</w:t>
      </w:r>
      <w:r>
        <w:rPr>
          <w:rFonts w:hint="eastAsia" w:ascii="Times New Roman" w:hAnsi="Times New Roman" w:cs="仿宋_GB2312"/>
          <w:b w:val="0"/>
          <w:bCs/>
          <w:i w:val="0"/>
          <w:color w:val="auto"/>
          <w:sz w:val="32"/>
          <w:szCs w:val="32"/>
          <w:highlight w:val="none"/>
          <w:lang w:val="en-US" w:eastAsia="zh-CN"/>
        </w:rPr>
        <w:t>9</w:t>
      </w:r>
      <w:r>
        <w:rPr>
          <w:rFonts w:hint="eastAsia" w:ascii="仿宋_GB2312" w:hAnsi="仿宋_GB2312" w:cs="仿宋_GB2312"/>
          <w:b/>
          <w:bCs/>
          <w:color w:val="auto"/>
          <w:szCs w:val="32"/>
          <w:highlight w:val="none"/>
          <w:lang w:val="en-US" w:eastAsia="zh-CN"/>
        </w:rPr>
        <w:t>）压实审核监督职责</w:t>
      </w:r>
    </w:p>
    <w:p w14:paraId="5060840C">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color w:val="auto"/>
          <w:sz w:val="32"/>
          <w:szCs w:val="32"/>
          <w:highlight w:val="none"/>
        </w:rPr>
        <w:t>每日对警情分流时限进行监测提醒，防止超期分流。同时，对</w:t>
      </w:r>
      <w:r>
        <w:rPr>
          <w:rFonts w:hint="eastAsia" w:ascii="仿宋_GB2312" w:hAnsi="仿宋_GB2312" w:cs="仿宋_GB2312"/>
          <w:color w:val="auto"/>
          <w:sz w:val="32"/>
          <w:szCs w:val="32"/>
          <w:highlight w:val="none"/>
          <w:lang w:eastAsia="zh-CN"/>
        </w:rPr>
        <w:t>警情</w:t>
      </w:r>
      <w:r>
        <w:rPr>
          <w:rFonts w:hint="eastAsia" w:ascii="仿宋_GB2312" w:hAnsi="仿宋_GB2312" w:eastAsia="仿宋_GB2312" w:cs="仿宋_GB2312"/>
          <w:color w:val="auto"/>
          <w:sz w:val="32"/>
          <w:szCs w:val="32"/>
          <w:highlight w:val="none"/>
        </w:rPr>
        <w:t>分流结果开展人工核查，</w:t>
      </w:r>
      <w:r>
        <w:rPr>
          <w:rFonts w:hint="eastAsia" w:ascii="仿宋_GB2312" w:hAnsi="仿宋_GB2312" w:cs="仿宋_GB2312"/>
          <w:color w:val="auto"/>
          <w:sz w:val="32"/>
          <w:szCs w:val="32"/>
          <w:highlight w:val="none"/>
          <w:lang w:eastAsia="zh-CN"/>
        </w:rPr>
        <w:t>强化</w:t>
      </w:r>
      <w:r>
        <w:rPr>
          <w:rFonts w:hint="eastAsia" w:ascii="仿宋_GB2312" w:hAnsi="仿宋_GB2312" w:eastAsia="仿宋_GB2312" w:cs="仿宋_GB2312"/>
          <w:color w:val="auto"/>
          <w:sz w:val="32"/>
          <w:szCs w:val="32"/>
          <w:highlight w:val="none"/>
        </w:rPr>
        <w:t>事中监控。</w:t>
      </w:r>
    </w:p>
    <w:p w14:paraId="5C72CAB3">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通过日巡查、周通报、月总结的方式对接处警单位进行督办。</w:t>
      </w:r>
      <w:r>
        <w:rPr>
          <w:rFonts w:hint="eastAsia" w:ascii="仿宋_GB2312" w:hAnsi="仿宋_GB2312" w:eastAsia="仿宋_GB2312" w:cs="仿宋_GB2312"/>
          <w:color w:val="auto"/>
          <w:sz w:val="32"/>
          <w:szCs w:val="32"/>
          <w:highlight w:val="none"/>
          <w:lang w:eastAsia="zh-CN"/>
        </w:rPr>
        <w:t>整改以来</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编印</w:t>
      </w:r>
      <w:r>
        <w:rPr>
          <w:rFonts w:hint="eastAsia" w:ascii="仿宋_GB2312" w:hAnsi="仿宋_GB2312" w:eastAsia="仿宋_GB2312" w:cs="仿宋_GB2312"/>
          <w:color w:val="auto"/>
          <w:sz w:val="32"/>
          <w:szCs w:val="32"/>
          <w:highlight w:val="none"/>
        </w:rPr>
        <w:t>周通报</w:t>
      </w:r>
      <w:r>
        <w:rPr>
          <w:rFonts w:hint="eastAsia" w:ascii="Times New Roman" w:hAnsi="Times New Roman"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期</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月总结</w:t>
      </w:r>
      <w:r>
        <w:rPr>
          <w:rFonts w:hint="eastAsia" w:ascii="Times New Roman" w:hAnsi="Times New Roman"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期</w:t>
      </w:r>
      <w:r>
        <w:rPr>
          <w:rFonts w:hint="eastAsia" w:ascii="仿宋_GB2312" w:hAnsi="仿宋_GB2312" w:cs="仿宋_GB2312"/>
          <w:color w:val="auto"/>
          <w:sz w:val="32"/>
          <w:szCs w:val="32"/>
          <w:highlight w:val="none"/>
          <w:lang w:eastAsia="zh-CN"/>
        </w:rPr>
        <w:t>通报至各办案部门</w:t>
      </w:r>
      <w:r>
        <w:rPr>
          <w:rFonts w:hint="eastAsia" w:ascii="仿宋_GB2312" w:hAnsi="仿宋_GB2312" w:eastAsia="仿宋_GB2312" w:cs="仿宋_GB2312"/>
          <w:color w:val="auto"/>
          <w:sz w:val="32"/>
          <w:szCs w:val="32"/>
          <w:highlight w:val="none"/>
        </w:rPr>
        <w:t>。通过</w:t>
      </w:r>
      <w:r>
        <w:rPr>
          <w:rFonts w:hint="eastAsia" w:ascii="仿宋_GB2312" w:hAnsi="仿宋_GB2312" w:cs="仿宋_GB2312"/>
          <w:color w:val="auto"/>
          <w:sz w:val="32"/>
          <w:szCs w:val="32"/>
          <w:highlight w:val="none"/>
          <w:lang w:eastAsia="zh-CN"/>
        </w:rPr>
        <w:t>加强</w:t>
      </w:r>
      <w:r>
        <w:rPr>
          <w:rFonts w:hint="eastAsia" w:ascii="仿宋_GB2312" w:hAnsi="仿宋_GB2312" w:eastAsia="仿宋_GB2312" w:cs="仿宋_GB2312"/>
          <w:color w:val="auto"/>
          <w:sz w:val="32"/>
          <w:szCs w:val="32"/>
          <w:highlight w:val="none"/>
        </w:rPr>
        <w:t>监督</w:t>
      </w:r>
      <w:r>
        <w:rPr>
          <w:rFonts w:hint="eastAsia" w:ascii="仿宋_GB2312" w:hAnsi="仿宋_GB2312" w:cs="仿宋_GB2312"/>
          <w:color w:val="auto"/>
          <w:sz w:val="32"/>
          <w:szCs w:val="32"/>
          <w:highlight w:val="none"/>
          <w:lang w:eastAsia="zh-CN"/>
        </w:rPr>
        <w:t>力度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整改以来</w:t>
      </w:r>
      <w:r>
        <w:rPr>
          <w:rFonts w:hint="eastAsia" w:ascii="仿宋_GB2312" w:hAnsi="仿宋_GB2312" w:eastAsia="仿宋_GB2312" w:cs="仿宋_GB2312"/>
          <w:color w:val="auto"/>
          <w:sz w:val="32"/>
          <w:szCs w:val="32"/>
          <w:highlight w:val="none"/>
        </w:rPr>
        <w:t>，警情分流问题同比下降</w:t>
      </w:r>
      <w:r>
        <w:rPr>
          <w:rFonts w:hint="eastAsia" w:ascii="Times New Roman" w:hAnsi="Times New Roman"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%。行政、刑事案件立案超期</w:t>
      </w:r>
      <w:r>
        <w:rPr>
          <w:rFonts w:hint="eastAsia" w:ascii="仿宋_GB2312" w:hAnsi="仿宋_GB2312" w:cs="仿宋_GB2312"/>
          <w:color w:val="auto"/>
          <w:sz w:val="32"/>
          <w:szCs w:val="32"/>
          <w:highlight w:val="none"/>
          <w:lang w:eastAsia="zh-CN"/>
        </w:rPr>
        <w:t>问题</w:t>
      </w:r>
      <w:r>
        <w:rPr>
          <w:rFonts w:hint="eastAsia" w:ascii="仿宋_GB2312" w:hAnsi="仿宋_GB2312" w:eastAsia="仿宋_GB2312" w:cs="仿宋_GB2312"/>
          <w:color w:val="auto"/>
          <w:sz w:val="32"/>
          <w:szCs w:val="32"/>
          <w:highlight w:val="none"/>
        </w:rPr>
        <w:t>同比下降</w:t>
      </w:r>
      <w:r>
        <w:rPr>
          <w:rFonts w:hint="eastAsia" w:ascii="Times New Roman" w:hAnsi="Times New Roman" w:eastAsia="仿宋_GB2312" w:cs="仿宋_GB2312"/>
          <w:color w:val="auto"/>
          <w:sz w:val="32"/>
          <w:szCs w:val="32"/>
          <w:highlight w:val="none"/>
        </w:rPr>
        <w:t>48</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风险模型预警，</w:t>
      </w:r>
      <w:r>
        <w:rPr>
          <w:rFonts w:hint="eastAsia" w:ascii="仿宋_GB2312" w:hAnsi="仿宋_GB2312" w:eastAsia="仿宋_GB2312" w:cs="仿宋_GB2312"/>
          <w:color w:val="auto"/>
          <w:sz w:val="32"/>
          <w:szCs w:val="32"/>
          <w:highlight w:val="none"/>
          <w:lang w:eastAsia="zh-CN"/>
        </w:rPr>
        <w:t>分局</w:t>
      </w:r>
      <w:r>
        <w:rPr>
          <w:rFonts w:hint="eastAsia" w:ascii="仿宋_GB2312" w:hAnsi="仿宋_GB2312" w:cs="仿宋_GB2312"/>
          <w:color w:val="auto"/>
          <w:sz w:val="32"/>
          <w:szCs w:val="32"/>
          <w:highlight w:val="none"/>
          <w:lang w:eastAsia="zh-CN"/>
        </w:rPr>
        <w:t>被</w:t>
      </w:r>
      <w:r>
        <w:rPr>
          <w:rFonts w:hint="eastAsia" w:ascii="仿宋_GB2312" w:hAnsi="仿宋_GB2312" w:eastAsia="仿宋_GB2312" w:cs="仿宋_GB2312"/>
          <w:color w:val="auto"/>
          <w:sz w:val="32"/>
          <w:szCs w:val="32"/>
          <w:highlight w:val="none"/>
        </w:rPr>
        <w:t>预警</w:t>
      </w:r>
      <w:r>
        <w:rPr>
          <w:rFonts w:hint="eastAsia" w:ascii="仿宋_GB2312" w:hAnsi="仿宋_GB2312" w:cs="仿宋_GB2312"/>
          <w:color w:val="auto"/>
          <w:sz w:val="32"/>
          <w:szCs w:val="32"/>
          <w:highlight w:val="none"/>
          <w:lang w:eastAsia="zh-CN"/>
        </w:rPr>
        <w:t>问题</w:t>
      </w:r>
      <w:r>
        <w:rPr>
          <w:rFonts w:hint="eastAsia" w:ascii="仿宋_GB2312" w:hAnsi="仿宋_GB2312" w:eastAsia="仿宋_GB2312" w:cs="仿宋_GB2312"/>
          <w:color w:val="auto"/>
          <w:sz w:val="32"/>
          <w:szCs w:val="32"/>
          <w:highlight w:val="none"/>
        </w:rPr>
        <w:t>数量</w:t>
      </w:r>
      <w:r>
        <w:rPr>
          <w:rFonts w:hint="eastAsia" w:ascii="仿宋_GB2312" w:hAnsi="仿宋_GB2312" w:cs="仿宋_GB2312"/>
          <w:color w:val="auto"/>
          <w:sz w:val="32"/>
          <w:szCs w:val="32"/>
          <w:highlight w:val="none"/>
          <w:lang w:eastAsia="zh-CN"/>
        </w:rPr>
        <w:t>逐月下降，</w:t>
      </w:r>
      <w:r>
        <w:rPr>
          <w:rFonts w:hint="eastAsia" w:ascii="仿宋_GB2312" w:hAnsi="仿宋_GB2312" w:eastAsia="仿宋_GB2312" w:cs="仿宋_GB2312"/>
          <w:color w:val="auto"/>
          <w:sz w:val="32"/>
          <w:szCs w:val="32"/>
          <w:highlight w:val="none"/>
        </w:rPr>
        <w:t>分局执法办案规范化</w:t>
      </w:r>
      <w:r>
        <w:rPr>
          <w:rFonts w:hint="eastAsia" w:ascii="仿宋_GB2312" w:hAnsi="仿宋_GB2312" w:eastAsia="仿宋_GB2312" w:cs="仿宋_GB2312"/>
          <w:color w:val="auto"/>
          <w:sz w:val="32"/>
          <w:szCs w:val="32"/>
          <w:highlight w:val="none"/>
          <w:lang w:eastAsia="zh-CN"/>
        </w:rPr>
        <w:t>水平</w:t>
      </w:r>
      <w:r>
        <w:rPr>
          <w:rFonts w:hint="eastAsia" w:ascii="仿宋_GB2312" w:hAnsi="仿宋_GB2312" w:cs="仿宋_GB2312"/>
          <w:color w:val="auto"/>
          <w:sz w:val="32"/>
          <w:szCs w:val="32"/>
          <w:highlight w:val="none"/>
          <w:lang w:eastAsia="zh-CN"/>
        </w:rPr>
        <w:t>大幅度</w:t>
      </w:r>
      <w:r>
        <w:rPr>
          <w:rFonts w:hint="eastAsia" w:ascii="仿宋_GB2312" w:hAnsi="仿宋_GB2312" w:eastAsia="仿宋_GB2312" w:cs="仿宋_GB2312"/>
          <w:color w:val="auto"/>
          <w:sz w:val="32"/>
          <w:szCs w:val="32"/>
          <w:highlight w:val="none"/>
        </w:rPr>
        <w:t>提升。</w:t>
      </w:r>
    </w:p>
    <w:p w14:paraId="22D3F4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667" w:firstLineChars="200"/>
        <w:textAlignment w:val="auto"/>
        <w:rPr>
          <w:rFonts w:hint="eastAsia" w:ascii="仿宋_GB2312" w:hAnsi="仿宋_GB2312" w:cs="仿宋_GB2312"/>
          <w:b/>
          <w:bCs/>
          <w:highlight w:val="none"/>
          <w:lang w:eastAsia="zh-CN"/>
        </w:rPr>
      </w:pPr>
      <w:r>
        <w:rPr>
          <w:rFonts w:hint="eastAsia" w:ascii="仿宋_GB2312" w:hAnsi="仿宋_GB2312" w:eastAsia="仿宋_GB2312" w:cs="仿宋_GB2312"/>
          <w:b/>
          <w:bCs/>
          <w:highlight w:val="none"/>
          <w:lang w:eastAsia="zh-CN"/>
        </w:rPr>
        <w:t>（</w:t>
      </w:r>
      <w:r>
        <w:rPr>
          <w:rFonts w:hint="default" w:ascii="Times New Roman" w:hAnsi="Times New Roman" w:eastAsia="仿宋_GB2312" w:cs="Times New Roman"/>
          <w:b/>
          <w:bCs/>
          <w:highlight w:val="none"/>
          <w:lang w:val="en-US" w:eastAsia="zh-CN"/>
        </w:rPr>
        <w:t>10</w:t>
      </w:r>
      <w:r>
        <w:rPr>
          <w:rFonts w:hint="eastAsia" w:ascii="仿宋_GB2312" w:hAnsi="仿宋_GB2312" w:eastAsia="仿宋_GB2312" w:cs="仿宋_GB2312"/>
          <w:b/>
          <w:bCs/>
          <w:highlight w:val="none"/>
          <w:lang w:eastAsia="zh-CN"/>
        </w:rPr>
        <w:t>）提升</w:t>
      </w:r>
      <w:r>
        <w:rPr>
          <w:rFonts w:hint="eastAsia" w:ascii="仿宋_GB2312" w:hAnsi="仿宋_GB2312" w:cs="仿宋_GB2312"/>
          <w:b/>
          <w:bCs/>
          <w:highlight w:val="none"/>
          <w:lang w:eastAsia="zh-CN"/>
        </w:rPr>
        <w:t>对交警案件的</w:t>
      </w:r>
      <w:r>
        <w:rPr>
          <w:rFonts w:hint="eastAsia" w:ascii="仿宋_GB2312" w:hAnsi="仿宋_GB2312" w:eastAsia="仿宋_GB2312" w:cs="仿宋_GB2312"/>
          <w:b/>
          <w:bCs/>
          <w:highlight w:val="none"/>
          <w:lang w:eastAsia="zh-CN"/>
        </w:rPr>
        <w:t>监督</w:t>
      </w:r>
      <w:r>
        <w:rPr>
          <w:rFonts w:hint="eastAsia" w:ascii="仿宋_GB2312" w:hAnsi="仿宋_GB2312" w:cs="仿宋_GB2312"/>
          <w:b/>
          <w:bCs/>
          <w:highlight w:val="none"/>
          <w:lang w:eastAsia="zh-CN"/>
        </w:rPr>
        <w:t>力度</w:t>
      </w:r>
    </w:p>
    <w:p w14:paraId="43C2A6DB">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szCs w:val="32"/>
          <w:highlight w:val="none"/>
          <w:lang w:eastAsia="zh-CN"/>
        </w:rPr>
      </w:pPr>
      <w:r>
        <w:rPr>
          <w:rFonts w:hint="eastAsia"/>
          <w:b/>
          <w:bCs w:val="0"/>
          <w:color w:val="auto"/>
          <w:szCs w:val="32"/>
          <w:highlight w:val="none"/>
          <w:lang w:eastAsia="zh-CN"/>
        </w:rPr>
        <w:t>一是</w:t>
      </w:r>
      <w:r>
        <w:rPr>
          <w:rFonts w:hint="eastAsia"/>
          <w:b w:val="0"/>
          <w:bCs/>
          <w:color w:val="auto"/>
          <w:szCs w:val="32"/>
          <w:highlight w:val="none"/>
          <w:lang w:val="en-US" w:eastAsia="zh-CN"/>
        </w:rPr>
        <w:t>优化法制审核警力，</w:t>
      </w:r>
      <w:r>
        <w:rPr>
          <w:rFonts w:hint="eastAsia"/>
          <w:b w:val="0"/>
          <w:bCs/>
          <w:color w:val="auto"/>
          <w:szCs w:val="32"/>
          <w:highlight w:val="none"/>
          <w:lang w:eastAsia="zh-CN"/>
        </w:rPr>
        <w:t>调整交警大队</w:t>
      </w:r>
      <w:r>
        <w:rPr>
          <w:rFonts w:hint="eastAsia"/>
          <w:b w:val="0"/>
          <w:bCs/>
          <w:color w:val="auto"/>
          <w:szCs w:val="32"/>
          <w:highlight w:val="none"/>
          <w:lang w:val="en-US" w:eastAsia="zh-CN"/>
        </w:rPr>
        <w:t>1名</w:t>
      </w:r>
      <w:r>
        <w:rPr>
          <w:rFonts w:hint="eastAsia"/>
          <w:b w:val="0"/>
          <w:bCs/>
          <w:color w:val="auto"/>
          <w:szCs w:val="32"/>
          <w:highlight w:val="none"/>
          <w:lang w:eastAsia="zh-CN"/>
        </w:rPr>
        <w:t>民警至法制室，专门负责落实交警案件的审核、移送工作。</w:t>
      </w:r>
    </w:p>
    <w:p w14:paraId="50D3BE59">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szCs w:val="32"/>
          <w:highlight w:val="none"/>
          <w:lang w:eastAsia="zh-CN"/>
        </w:rPr>
      </w:pPr>
      <w:r>
        <w:rPr>
          <w:rFonts w:hint="eastAsia"/>
          <w:b/>
          <w:bCs w:val="0"/>
          <w:color w:val="auto"/>
          <w:szCs w:val="32"/>
          <w:highlight w:val="none"/>
          <w:lang w:eastAsia="zh-CN"/>
        </w:rPr>
        <w:t>二是</w:t>
      </w:r>
      <w:r>
        <w:rPr>
          <w:rFonts w:hint="eastAsia"/>
          <w:b w:val="0"/>
          <w:bCs/>
          <w:color w:val="auto"/>
          <w:szCs w:val="32"/>
          <w:highlight w:val="none"/>
          <w:lang w:eastAsia="zh-CN"/>
        </w:rPr>
        <w:t>提升法制审核能力</w:t>
      </w:r>
      <w:r>
        <w:rPr>
          <w:rFonts w:hint="eastAsia"/>
          <w:b w:val="0"/>
          <w:bCs/>
          <w:color w:val="auto"/>
          <w:szCs w:val="32"/>
          <w:highlight w:val="none"/>
          <w:lang w:val="en-US" w:eastAsia="zh-CN"/>
        </w:rPr>
        <w:t>，组织</w:t>
      </w:r>
      <w:r>
        <w:rPr>
          <w:rFonts w:hint="eastAsia"/>
          <w:b w:val="0"/>
          <w:bCs/>
          <w:color w:val="auto"/>
          <w:szCs w:val="32"/>
          <w:highlight w:val="none"/>
          <w:lang w:eastAsia="zh-CN"/>
        </w:rPr>
        <w:t>法制室其他法制员学习交警执法办案业务知识，强化对交警办案的监督和审核。</w:t>
      </w:r>
    </w:p>
    <w:p w14:paraId="20ED2E1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lang w:val="en-US" w:eastAsia="zh-CN"/>
        </w:rPr>
        <w:t>.紧抓案件跟办盯办，</w:t>
      </w:r>
      <w:r>
        <w:rPr>
          <w:rFonts w:hint="eastAsia" w:ascii="仿宋_GB2312" w:hAnsi="仿宋_GB2312" w:cs="仿宋_GB2312"/>
          <w:b/>
          <w:bCs/>
          <w:color w:val="auto"/>
          <w:sz w:val="32"/>
          <w:szCs w:val="32"/>
          <w:highlight w:val="none"/>
          <w:lang w:val="en-US" w:eastAsia="zh-CN"/>
        </w:rPr>
        <w:t>着力提升案件办结质效</w:t>
      </w:r>
    </w:p>
    <w:p w14:paraId="7FE2E196">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11</w:t>
      </w:r>
      <w:r>
        <w:rPr>
          <w:rFonts w:hint="eastAsia" w:ascii="仿宋_GB2312" w:hAnsi="仿宋_GB2312" w:cs="仿宋_GB2312"/>
          <w:b/>
          <w:color w:val="auto"/>
          <w:szCs w:val="32"/>
          <w:highlight w:val="none"/>
          <w:lang w:eastAsia="zh-CN"/>
        </w:rPr>
        <w:t>）持续推进超期未办结行政案件整治工作</w:t>
      </w:r>
    </w:p>
    <w:p w14:paraId="017CA9B7">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szCs w:val="32"/>
          <w:highlight w:val="none"/>
          <w:lang w:val="en-US" w:eastAsia="zh-CN"/>
        </w:rPr>
      </w:pPr>
      <w:r>
        <w:rPr>
          <w:rFonts w:hint="eastAsia"/>
          <w:b/>
          <w:bCs w:val="0"/>
          <w:color w:val="auto"/>
          <w:szCs w:val="32"/>
          <w:highlight w:val="none"/>
          <w:lang w:val="en-US" w:eastAsia="zh-CN"/>
        </w:rPr>
        <w:t>一是</w:t>
      </w:r>
      <w:r>
        <w:rPr>
          <w:rFonts w:hint="eastAsia"/>
          <w:b w:val="0"/>
          <w:bCs/>
          <w:color w:val="auto"/>
          <w:szCs w:val="32"/>
          <w:highlight w:val="none"/>
          <w:lang w:val="en-US" w:eastAsia="zh-CN"/>
        </w:rPr>
        <w:t>加快整改办结，对超期未办结案件进行梳理分类，精准施策，逐案跟进办结。</w:t>
      </w:r>
    </w:p>
    <w:p w14:paraId="4FC87F5B">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szCs w:val="32"/>
          <w:highlight w:val="none"/>
          <w:lang w:val="en-US" w:eastAsia="zh-CN"/>
        </w:rPr>
      </w:pPr>
      <w:r>
        <w:rPr>
          <w:rFonts w:hint="eastAsia"/>
          <w:b/>
          <w:bCs w:val="0"/>
          <w:color w:val="auto"/>
          <w:szCs w:val="32"/>
          <w:highlight w:val="none"/>
          <w:lang w:val="en-US" w:eastAsia="zh-CN"/>
        </w:rPr>
        <w:t>二是</w:t>
      </w:r>
      <w:r>
        <w:rPr>
          <w:rFonts w:hint="eastAsia"/>
          <w:b w:val="0"/>
          <w:bCs/>
          <w:color w:val="auto"/>
          <w:szCs w:val="32"/>
          <w:highlight w:val="none"/>
          <w:lang w:val="en-US" w:eastAsia="zh-CN"/>
        </w:rPr>
        <w:t>提升办案质效，刑侦大队、侦查中心和便衣警力捆绑作战，快侦快破打击现案，移交派出所处理并督促尽快办结。</w:t>
      </w:r>
    </w:p>
    <w:p w14:paraId="24A48809">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b/>
          <w:bCs w:val="0"/>
          <w:color w:val="auto"/>
          <w:szCs w:val="32"/>
          <w:highlight w:val="none"/>
          <w:lang w:val="en-US" w:eastAsia="zh-CN"/>
        </w:rPr>
        <w:t>三是</w:t>
      </w:r>
      <w:r>
        <w:rPr>
          <w:rFonts w:hint="eastAsia"/>
          <w:b w:val="0"/>
          <w:bCs/>
          <w:color w:val="auto"/>
          <w:szCs w:val="32"/>
          <w:highlight w:val="none"/>
          <w:lang w:val="en-US" w:eastAsia="zh-CN"/>
        </w:rPr>
        <w:t>强化执法监督，</w:t>
      </w:r>
      <w:r>
        <w:rPr>
          <w:rFonts w:hint="eastAsia" w:ascii="仿宋_GB2312" w:hAnsi="仿宋_GB2312" w:cs="仿宋_GB2312"/>
          <w:color w:val="auto"/>
          <w:sz w:val="32"/>
          <w:szCs w:val="32"/>
          <w:highlight w:val="none"/>
          <w:lang w:val="en-US" w:eastAsia="zh-CN"/>
        </w:rPr>
        <w:t>定期通报办案部门行政案件办结率，对主观因素导致案件久办不结的严肃问责。</w:t>
      </w:r>
      <w:r>
        <w:rPr>
          <w:rFonts w:hint="default" w:ascii="Times New Roman" w:hAnsi="Times New Roman" w:eastAsia="仿宋_GB2312" w:cs="Times New Roman"/>
          <w:color w:val="auto"/>
          <w:sz w:val="32"/>
          <w:szCs w:val="32"/>
          <w:highlight w:val="none"/>
          <w:lang w:val="zh-CN"/>
        </w:rPr>
        <w:t>2024</w:t>
      </w:r>
      <w:r>
        <w:rPr>
          <w:rFonts w:hint="eastAsia" w:ascii="仿宋_GB2312" w:hAnsi="仿宋_GB2312" w:eastAsia="仿宋_GB2312" w:cs="仿宋_GB2312"/>
          <w:color w:val="auto"/>
          <w:sz w:val="32"/>
          <w:szCs w:val="32"/>
          <w:highlight w:val="none"/>
          <w:lang w:val="zh-CN"/>
        </w:rPr>
        <w:t>年</w:t>
      </w:r>
      <w:r>
        <w:rPr>
          <w:rFonts w:hint="default" w:ascii="Times New Roman" w:hAnsi="Times New Roman" w:eastAsia="仿宋_GB2312" w:cs="Times New Roman"/>
          <w:color w:val="auto"/>
          <w:sz w:val="32"/>
          <w:szCs w:val="32"/>
          <w:highlight w:val="none"/>
          <w:lang w:val="zh-CN"/>
        </w:rPr>
        <w:t>3</w:t>
      </w:r>
      <w:r>
        <w:rPr>
          <w:rFonts w:hint="eastAsia" w:ascii="仿宋_GB2312" w:hAnsi="仿宋_GB2312" w:eastAsia="仿宋_GB2312" w:cs="仿宋_GB2312"/>
          <w:color w:val="auto"/>
          <w:sz w:val="32"/>
          <w:szCs w:val="32"/>
          <w:highlight w:val="none"/>
          <w:lang w:val="zh-CN"/>
        </w:rPr>
        <w:t>月</w:t>
      </w:r>
      <w:r>
        <w:rPr>
          <w:rFonts w:hint="default" w:ascii="Times New Roman" w:hAnsi="Times New Roman" w:eastAsia="仿宋_GB2312" w:cs="Times New Roman"/>
          <w:color w:val="auto"/>
          <w:sz w:val="32"/>
          <w:szCs w:val="32"/>
          <w:highlight w:val="none"/>
          <w:lang w:val="zh-CN"/>
        </w:rPr>
        <w:t>1</w:t>
      </w:r>
      <w:r>
        <w:rPr>
          <w:rFonts w:hint="eastAsia" w:ascii="仿宋_GB2312" w:hAnsi="仿宋_GB2312" w:eastAsia="仿宋_GB2312" w:cs="仿宋_GB2312"/>
          <w:color w:val="auto"/>
          <w:sz w:val="32"/>
          <w:szCs w:val="32"/>
          <w:highlight w:val="none"/>
          <w:lang w:val="zh-CN"/>
        </w:rPr>
        <w:t>日至</w:t>
      </w:r>
      <w:r>
        <w:rPr>
          <w:rFonts w:hint="default" w:ascii="Times New Roman" w:hAnsi="Times New Roman" w:eastAsia="仿宋_GB2312" w:cs="Times New Roman"/>
          <w:color w:val="auto"/>
          <w:sz w:val="32"/>
          <w:szCs w:val="32"/>
          <w:highlight w:val="none"/>
          <w:lang w:val="zh-CN"/>
        </w:rPr>
        <w:t>2024</w:t>
      </w:r>
      <w:r>
        <w:rPr>
          <w:rFonts w:hint="eastAsia" w:ascii="仿宋_GB2312" w:hAnsi="仿宋_GB2312" w:eastAsia="仿宋_GB2312" w:cs="仿宋_GB2312"/>
          <w:color w:val="auto"/>
          <w:sz w:val="32"/>
          <w:szCs w:val="32"/>
          <w:highlight w:val="none"/>
          <w:lang w:val="zh-CN"/>
        </w:rPr>
        <w:t>年</w:t>
      </w:r>
      <w:r>
        <w:rPr>
          <w:rFonts w:hint="default" w:ascii="Times New Roman" w:hAnsi="Times New Roman" w:eastAsia="仿宋_GB2312" w:cs="Times New Roman"/>
          <w:color w:val="auto"/>
          <w:sz w:val="32"/>
          <w:szCs w:val="32"/>
          <w:highlight w:val="none"/>
          <w:lang w:val="zh-CN"/>
        </w:rPr>
        <w:t>12</w:t>
      </w:r>
      <w:r>
        <w:rPr>
          <w:rFonts w:hint="eastAsia" w:ascii="仿宋_GB2312" w:hAnsi="仿宋_GB2312" w:eastAsia="仿宋_GB2312" w:cs="仿宋_GB2312"/>
          <w:color w:val="auto"/>
          <w:sz w:val="32"/>
          <w:szCs w:val="32"/>
          <w:highlight w:val="none"/>
          <w:lang w:val="zh-CN"/>
        </w:rPr>
        <w:t>月</w:t>
      </w:r>
      <w:r>
        <w:rPr>
          <w:rFonts w:hint="default" w:ascii="Times New Roman" w:hAnsi="Times New Roman" w:eastAsia="仿宋_GB2312" w:cs="Times New Roman"/>
          <w:color w:val="auto"/>
          <w:sz w:val="32"/>
          <w:szCs w:val="32"/>
          <w:highlight w:val="none"/>
          <w:lang w:val="zh-CN"/>
        </w:rPr>
        <w:t>31</w:t>
      </w:r>
      <w:r>
        <w:rPr>
          <w:rFonts w:hint="eastAsia" w:ascii="仿宋_GB2312" w:hAnsi="仿宋_GB2312" w:eastAsia="仿宋_GB2312" w:cs="仿宋_GB2312"/>
          <w:color w:val="auto"/>
          <w:sz w:val="32"/>
          <w:szCs w:val="32"/>
          <w:highlight w:val="none"/>
          <w:lang w:val="zh-CN"/>
        </w:rPr>
        <w:t>日，各项机制流程运行顺畅，现案打击效能提升明显，行政案件超期未办结率仅为</w:t>
      </w:r>
      <w:r>
        <w:rPr>
          <w:rFonts w:hint="default" w:ascii="Times New Roman" w:hAnsi="Times New Roman" w:eastAsia="仿宋_GB2312" w:cs="Times New Roman"/>
          <w:color w:val="auto"/>
          <w:sz w:val="32"/>
          <w:szCs w:val="32"/>
          <w:highlight w:val="none"/>
          <w:lang w:val="zh-CN"/>
        </w:rPr>
        <w:t>8.4</w:t>
      </w:r>
      <w:r>
        <w:rPr>
          <w:rFonts w:hint="eastAsia" w:ascii="仿宋_GB2312" w:hAnsi="仿宋_GB2312" w:eastAsia="仿宋_GB2312" w:cs="仿宋_GB2312"/>
          <w:color w:val="auto"/>
          <w:sz w:val="32"/>
          <w:szCs w:val="32"/>
          <w:highlight w:val="none"/>
          <w:lang w:val="zh-CN"/>
        </w:rPr>
        <w:t>%，行政案件办结率有了显著提高。</w:t>
      </w:r>
    </w:p>
    <w:p w14:paraId="0D4BBFDF">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bCs w:val="0"/>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w:t>
      </w:r>
      <w:r>
        <w:rPr>
          <w:rFonts w:hint="eastAsia" w:ascii="Times New Roman" w:hAnsi="Times New Roman" w:cs="仿宋_GB2312"/>
          <w:b w:val="0"/>
          <w:bCs w:val="0"/>
          <w:i w:val="0"/>
          <w:color w:val="auto"/>
          <w:sz w:val="32"/>
          <w:szCs w:val="32"/>
          <w:highlight w:val="none"/>
          <w:lang w:val="en-US" w:eastAsia="zh-CN"/>
        </w:rPr>
        <w:t>12</w:t>
      </w:r>
      <w:r>
        <w:rPr>
          <w:rFonts w:hint="eastAsia" w:ascii="仿宋_GB2312" w:hAnsi="仿宋_GB2312" w:eastAsia="仿宋_GB2312" w:cs="仿宋_GB2312"/>
          <w:b/>
          <w:bCs w:val="0"/>
          <w:color w:val="auto"/>
          <w:szCs w:val="32"/>
          <w:highlight w:val="none"/>
          <w:lang w:eastAsia="zh-CN"/>
        </w:rPr>
        <w:t>）</w:t>
      </w:r>
      <w:r>
        <w:rPr>
          <w:rFonts w:hint="eastAsia" w:ascii="仿宋_GB2312" w:hAnsi="仿宋_GB2312" w:cs="仿宋_GB2312"/>
          <w:b/>
          <w:bCs w:val="0"/>
          <w:color w:val="auto"/>
          <w:szCs w:val="32"/>
          <w:highlight w:val="none"/>
          <w:lang w:eastAsia="zh-CN"/>
        </w:rPr>
        <w:t>以打开路提高刑事案件打击力度</w:t>
      </w:r>
    </w:p>
    <w:p w14:paraId="3A8956B0">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szCs w:val="32"/>
          <w:highlight w:val="none"/>
          <w:lang w:val="en-US" w:eastAsia="zh-CN"/>
        </w:rPr>
      </w:pPr>
      <w:r>
        <w:rPr>
          <w:rFonts w:hint="eastAsia"/>
          <w:b/>
          <w:bCs w:val="0"/>
          <w:color w:val="auto"/>
          <w:szCs w:val="32"/>
          <w:highlight w:val="none"/>
          <w:lang w:val="en-US" w:eastAsia="zh-CN"/>
        </w:rPr>
        <w:t>一是</w:t>
      </w:r>
      <w:r>
        <w:rPr>
          <w:rFonts w:hint="eastAsia"/>
          <w:b w:val="0"/>
          <w:bCs/>
          <w:color w:val="auto"/>
          <w:szCs w:val="32"/>
          <w:highlight w:val="none"/>
          <w:lang w:val="en-US" w:eastAsia="zh-CN"/>
        </w:rPr>
        <w:t>逐案核查清理，全面梳理久侦未结刑事案件，寻找案件突破口，分门别类开展研判打击工作，组织抓捕嫌疑人，强化证据链收集，推进案件移送起诉。</w:t>
      </w:r>
    </w:p>
    <w:p w14:paraId="42B044F9">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b w:val="0"/>
          <w:bCs/>
          <w:color w:val="auto"/>
          <w:szCs w:val="32"/>
          <w:highlight w:val="none"/>
          <w:lang w:val="en-US" w:eastAsia="zh-CN"/>
        </w:rPr>
      </w:pPr>
      <w:r>
        <w:rPr>
          <w:rFonts w:hint="eastAsia"/>
          <w:b/>
          <w:bCs w:val="0"/>
          <w:color w:val="auto"/>
          <w:szCs w:val="32"/>
          <w:highlight w:val="none"/>
          <w:lang w:val="en-US" w:eastAsia="zh-CN"/>
        </w:rPr>
        <w:t>二是</w:t>
      </w:r>
      <w:r>
        <w:rPr>
          <w:rFonts w:hint="eastAsia"/>
          <w:b w:val="0"/>
          <w:bCs/>
          <w:color w:val="auto"/>
          <w:szCs w:val="32"/>
          <w:highlight w:val="none"/>
          <w:lang w:val="en-US" w:eastAsia="zh-CN"/>
        </w:rPr>
        <w:t>统筹侦办质效，由侦查中心牵头刑侦部门开展各类刑事案件现案打击工作，对盗抢、电信诈骗等案件保持高压严打态势，落实快侦快破措施，并持续督导案件办理情况，确保案件及时办结。</w:t>
      </w:r>
    </w:p>
    <w:p w14:paraId="0E7A6A18">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b/>
          <w:bCs w:val="0"/>
          <w:color w:val="auto"/>
          <w:szCs w:val="32"/>
          <w:highlight w:val="none"/>
          <w:lang w:val="en-US" w:eastAsia="zh-CN"/>
        </w:rPr>
        <w:t>三是</w:t>
      </w:r>
      <w:r>
        <w:rPr>
          <w:rFonts w:hint="eastAsia"/>
          <w:b w:val="0"/>
          <w:bCs/>
          <w:color w:val="auto"/>
          <w:szCs w:val="32"/>
          <w:highlight w:val="none"/>
          <w:lang w:val="en-US" w:eastAsia="zh-CN"/>
        </w:rPr>
        <w:t>强化跟踪问效</w:t>
      </w:r>
      <w:r>
        <w:rPr>
          <w:rFonts w:hint="eastAsia" w:ascii="仿宋_GB2312" w:hAnsi="仿宋_GB2312" w:cs="仿宋_GB2312"/>
          <w:color w:val="auto"/>
          <w:sz w:val="32"/>
          <w:szCs w:val="32"/>
          <w:highlight w:val="none"/>
          <w:lang w:val="en-US" w:eastAsia="zh-CN"/>
        </w:rPr>
        <w:t>，由刑侦大队定期通报办案部门刑事案件办结率，根据通报结果及时督促办结，对重大、复杂案件办理及时进行指导和支撑，对办结率低的部门进行约谈提醒。</w:t>
      </w:r>
      <w:r>
        <w:rPr>
          <w:rFonts w:hint="eastAsia" w:ascii="Times New Roman" w:hAnsi="Times New Roman" w:eastAsia="仿宋_GB2312" w:cs="仿宋_GB2312"/>
          <w:b w:val="0"/>
          <w:bCs/>
          <w:i w:val="0"/>
          <w:color w:val="auto"/>
          <w:sz w:val="32"/>
          <w:szCs w:val="32"/>
          <w:highlight w:val="none"/>
          <w:lang w:eastAsia="zh-CN"/>
        </w:rPr>
        <w:t>2024</w:t>
      </w:r>
      <w:r>
        <w:rPr>
          <w:rFonts w:hint="eastAsia" w:ascii="仿宋_GB2312" w:hAnsi="仿宋_GB2312" w:eastAsia="仿宋_GB2312" w:cs="仿宋_GB2312"/>
          <w:b w:val="0"/>
          <w:bCs/>
          <w:color w:val="auto"/>
          <w:szCs w:val="32"/>
          <w:highlight w:val="none"/>
          <w:lang w:eastAsia="zh-CN"/>
        </w:rPr>
        <w:t>年</w:t>
      </w:r>
      <w:r>
        <w:rPr>
          <w:rFonts w:hint="eastAsia" w:ascii="Times New Roman" w:hAnsi="Times New Roman" w:eastAsia="仿宋_GB2312" w:cs="仿宋_GB2312"/>
          <w:b w:val="0"/>
          <w:bCs/>
          <w:i w:val="0"/>
          <w:color w:val="auto"/>
          <w:sz w:val="32"/>
          <w:szCs w:val="32"/>
          <w:highlight w:val="none"/>
          <w:lang w:eastAsia="zh-CN"/>
        </w:rPr>
        <w:t>1</w:t>
      </w:r>
      <w:r>
        <w:rPr>
          <w:rFonts w:hint="eastAsia" w:ascii="仿宋_GB2312" w:hAnsi="仿宋_GB2312" w:eastAsia="仿宋_GB2312" w:cs="仿宋_GB2312"/>
          <w:b w:val="0"/>
          <w:bCs/>
          <w:color w:val="auto"/>
          <w:szCs w:val="32"/>
          <w:highlight w:val="none"/>
          <w:lang w:eastAsia="zh-CN"/>
        </w:rPr>
        <w:t>月</w:t>
      </w:r>
      <w:r>
        <w:rPr>
          <w:rFonts w:hint="eastAsia" w:ascii="Times New Roman" w:hAnsi="Times New Roman" w:eastAsia="仿宋_GB2312" w:cs="仿宋_GB2312"/>
          <w:b w:val="0"/>
          <w:bCs/>
          <w:i w:val="0"/>
          <w:color w:val="auto"/>
          <w:sz w:val="32"/>
          <w:szCs w:val="32"/>
          <w:highlight w:val="none"/>
          <w:lang w:eastAsia="zh-CN"/>
        </w:rPr>
        <w:t>1</w:t>
      </w:r>
      <w:r>
        <w:rPr>
          <w:rFonts w:hint="eastAsia" w:ascii="仿宋_GB2312" w:hAnsi="仿宋_GB2312" w:eastAsia="仿宋_GB2312" w:cs="仿宋_GB2312"/>
          <w:b w:val="0"/>
          <w:bCs/>
          <w:color w:val="auto"/>
          <w:szCs w:val="32"/>
          <w:highlight w:val="none"/>
          <w:lang w:eastAsia="zh-CN"/>
        </w:rPr>
        <w:t>日至</w:t>
      </w:r>
      <w:r>
        <w:rPr>
          <w:rFonts w:hint="eastAsia" w:ascii="Times New Roman" w:hAnsi="Times New Roman" w:eastAsia="仿宋_GB2312" w:cs="仿宋_GB2312"/>
          <w:b w:val="0"/>
          <w:bCs/>
          <w:i w:val="0"/>
          <w:color w:val="auto"/>
          <w:sz w:val="32"/>
          <w:szCs w:val="32"/>
          <w:highlight w:val="none"/>
          <w:lang w:eastAsia="zh-CN"/>
        </w:rPr>
        <w:t>2024</w:t>
      </w:r>
      <w:r>
        <w:rPr>
          <w:rFonts w:hint="eastAsia" w:ascii="仿宋_GB2312" w:hAnsi="仿宋_GB2312" w:eastAsia="仿宋_GB2312" w:cs="仿宋_GB2312"/>
          <w:b w:val="0"/>
          <w:bCs/>
          <w:color w:val="auto"/>
          <w:szCs w:val="32"/>
          <w:highlight w:val="none"/>
          <w:lang w:eastAsia="zh-CN"/>
        </w:rPr>
        <w:t>年</w:t>
      </w:r>
      <w:r>
        <w:rPr>
          <w:rFonts w:hint="eastAsia" w:ascii="Times New Roman" w:hAnsi="Times New Roman" w:eastAsia="仿宋_GB2312" w:cs="仿宋_GB2312"/>
          <w:b w:val="0"/>
          <w:bCs/>
          <w:i w:val="0"/>
          <w:color w:val="auto"/>
          <w:sz w:val="32"/>
          <w:szCs w:val="32"/>
          <w:highlight w:val="none"/>
          <w:lang w:eastAsia="zh-CN"/>
        </w:rPr>
        <w:t>12</w:t>
      </w:r>
      <w:r>
        <w:rPr>
          <w:rFonts w:hint="eastAsia" w:ascii="仿宋_GB2312" w:hAnsi="仿宋_GB2312" w:eastAsia="仿宋_GB2312" w:cs="仿宋_GB2312"/>
          <w:b w:val="0"/>
          <w:bCs/>
          <w:color w:val="auto"/>
          <w:szCs w:val="32"/>
          <w:highlight w:val="none"/>
          <w:lang w:eastAsia="zh-CN"/>
        </w:rPr>
        <w:t>月</w:t>
      </w:r>
      <w:r>
        <w:rPr>
          <w:rFonts w:hint="eastAsia" w:ascii="Times New Roman" w:hAnsi="Times New Roman" w:eastAsia="仿宋_GB2312" w:cs="仿宋_GB2312"/>
          <w:b w:val="0"/>
          <w:bCs/>
          <w:i w:val="0"/>
          <w:color w:val="auto"/>
          <w:sz w:val="32"/>
          <w:szCs w:val="32"/>
          <w:highlight w:val="none"/>
          <w:lang w:eastAsia="zh-CN"/>
        </w:rPr>
        <w:t>31</w:t>
      </w:r>
      <w:r>
        <w:rPr>
          <w:rFonts w:hint="eastAsia" w:ascii="仿宋_GB2312" w:hAnsi="仿宋_GB2312" w:eastAsia="仿宋_GB2312" w:cs="仿宋_GB2312"/>
          <w:b w:val="0"/>
          <w:bCs/>
          <w:color w:val="auto"/>
          <w:szCs w:val="32"/>
          <w:highlight w:val="none"/>
          <w:lang w:eastAsia="zh-CN"/>
        </w:rPr>
        <w:t>日，刑事案件办结率达</w:t>
      </w:r>
      <w:r>
        <w:rPr>
          <w:rFonts w:hint="eastAsia" w:ascii="Times New Roman" w:hAnsi="Times New Roman" w:eastAsia="仿宋_GB2312" w:cs="仿宋_GB2312"/>
          <w:b w:val="0"/>
          <w:bCs/>
          <w:i w:val="0"/>
          <w:color w:val="auto"/>
          <w:sz w:val="32"/>
          <w:szCs w:val="32"/>
          <w:highlight w:val="none"/>
          <w:lang w:eastAsia="zh-CN"/>
        </w:rPr>
        <w:t>83</w:t>
      </w:r>
      <w:r>
        <w:rPr>
          <w:rFonts w:hint="eastAsia" w:ascii="仿宋_GB2312" w:hAnsi="仿宋_GB2312" w:eastAsia="仿宋_GB2312" w:cs="仿宋_GB2312"/>
          <w:b w:val="0"/>
          <w:bCs/>
          <w:color w:val="auto"/>
          <w:szCs w:val="32"/>
          <w:highlight w:val="none"/>
          <w:lang w:eastAsia="zh-CN"/>
        </w:rPr>
        <w:t>.</w:t>
      </w:r>
      <w:r>
        <w:rPr>
          <w:rFonts w:hint="eastAsia" w:ascii="Times New Roman" w:hAnsi="Times New Roman" w:eastAsia="仿宋_GB2312" w:cs="仿宋_GB2312"/>
          <w:b w:val="0"/>
          <w:bCs/>
          <w:i w:val="0"/>
          <w:color w:val="auto"/>
          <w:sz w:val="32"/>
          <w:szCs w:val="32"/>
          <w:highlight w:val="none"/>
          <w:lang w:eastAsia="zh-CN"/>
        </w:rPr>
        <w:t>61</w:t>
      </w:r>
      <w:r>
        <w:rPr>
          <w:rFonts w:hint="eastAsia" w:ascii="仿宋_GB2312" w:hAnsi="仿宋_GB2312" w:eastAsia="仿宋_GB2312" w:cs="仿宋_GB2312"/>
          <w:b w:val="0"/>
          <w:bCs/>
          <w:color w:val="auto"/>
          <w:szCs w:val="32"/>
          <w:highlight w:val="none"/>
          <w:lang w:eastAsia="zh-CN"/>
        </w:rPr>
        <w:t>%，较往年有大幅提升。</w:t>
      </w:r>
    </w:p>
    <w:p w14:paraId="718B52D7">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bCs/>
          <w:color w:val="auto"/>
          <w:szCs w:val="32"/>
          <w:highlight w:val="none"/>
          <w:lang w:val="en-US" w:eastAsia="zh-CN"/>
        </w:rPr>
      </w:pPr>
      <w:r>
        <w:rPr>
          <w:rFonts w:hint="eastAsia" w:ascii="Times New Roman" w:hAnsi="Times New Roman" w:cs="仿宋_GB2312"/>
          <w:b/>
          <w:bCs/>
          <w:color w:val="auto"/>
          <w:sz w:val="32"/>
          <w:szCs w:val="32"/>
          <w:highlight w:val="none"/>
          <w:lang w:val="en-US" w:eastAsia="zh-CN"/>
        </w:rPr>
        <w:t>8</w:t>
      </w:r>
      <w:r>
        <w:rPr>
          <w:rFonts w:hint="eastAsia" w:ascii="仿宋_GB2312" w:hAnsi="仿宋_GB2312" w:cs="仿宋_GB2312"/>
          <w:b/>
          <w:bCs/>
          <w:color w:val="auto"/>
          <w:szCs w:val="32"/>
          <w:highlight w:val="none"/>
          <w:lang w:val="en-US" w:eastAsia="zh-CN"/>
        </w:rPr>
        <w:t>.强化执法监督，提升执法质量</w:t>
      </w:r>
    </w:p>
    <w:p w14:paraId="77CB30A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13</w:t>
      </w:r>
      <w:r>
        <w:rPr>
          <w:rFonts w:hint="eastAsia" w:ascii="仿宋_GB2312" w:hAnsi="仿宋_GB2312" w:cs="仿宋_GB2312"/>
          <w:b/>
          <w:color w:val="auto"/>
          <w:szCs w:val="32"/>
          <w:highlight w:val="none"/>
          <w:lang w:eastAsia="zh-CN"/>
        </w:rPr>
        <w:t>）完善全流程监督，加强外部沟通交流</w:t>
      </w:r>
    </w:p>
    <w:p w14:paraId="130A74A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color w:val="auto"/>
          <w:sz w:val="32"/>
          <w:szCs w:val="32"/>
          <w:highlight w:val="none"/>
          <w:lang w:val="en-US" w:eastAsia="zh-CN"/>
        </w:rPr>
      </w:pPr>
      <w:r>
        <w:rPr>
          <w:rFonts w:hint="eastAsia" w:cs="Times New Roman"/>
          <w:b/>
          <w:bCs w:val="0"/>
          <w:color w:val="auto"/>
          <w:szCs w:val="32"/>
          <w:highlight w:val="none"/>
          <w:lang w:eastAsia="zh-CN"/>
        </w:rPr>
        <w:t>一是</w:t>
      </w:r>
      <w:r>
        <w:rPr>
          <w:rFonts w:hint="eastAsia" w:cs="Times New Roman"/>
          <w:b w:val="0"/>
          <w:bCs/>
          <w:color w:val="auto"/>
          <w:szCs w:val="32"/>
          <w:highlight w:val="none"/>
          <w:lang w:eastAsia="zh-CN"/>
        </w:rPr>
        <w:t>加强执法监督管理，发挥分局</w:t>
      </w:r>
      <w:r>
        <w:rPr>
          <w:rFonts w:hint="eastAsia" w:ascii="仿宋_GB2312" w:hAnsi="仿宋_GB2312" w:cs="仿宋_GB2312"/>
          <w:color w:val="auto"/>
          <w:sz w:val="32"/>
          <w:szCs w:val="32"/>
          <w:highlight w:val="none"/>
          <w:lang w:val="en-US" w:eastAsia="zh-CN"/>
        </w:rPr>
        <w:t>执法监督管理委员会的监督作用，完善分局执法监督体系。结合日常案审工作，对发现的侦查活动不规范行为定期汇总予以通报。</w:t>
      </w:r>
    </w:p>
    <w:p w14:paraId="76FB532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二是</w:t>
      </w:r>
      <w:r>
        <w:rPr>
          <w:rFonts w:hint="eastAsia" w:ascii="仿宋_GB2312" w:hAnsi="仿宋_GB2312" w:cs="仿宋_GB2312"/>
          <w:color w:val="auto"/>
          <w:sz w:val="32"/>
          <w:szCs w:val="32"/>
          <w:highlight w:val="none"/>
          <w:lang w:val="en-US" w:eastAsia="zh-CN"/>
        </w:rPr>
        <w:t>组织办案部门、业务警种开展复盘分析会</w:t>
      </w:r>
      <w:r>
        <w:rPr>
          <w:rFonts w:hint="eastAsia" w:ascii="Times New Roman" w:hAnsi="Times New Roman"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次，参与部门</w:t>
      </w:r>
      <w:r>
        <w:rPr>
          <w:rFonts w:hint="eastAsia" w:ascii="Times New Roman" w:hAnsi="Times New Roman" w:cs="仿宋_GB2312"/>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个，通过复盘分析，有效提升民警办案水平。</w:t>
      </w:r>
    </w:p>
    <w:p w14:paraId="67DE84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三是</w:t>
      </w:r>
      <w:r>
        <w:rPr>
          <w:rFonts w:hint="eastAsia" w:ascii="仿宋_GB2312" w:hAnsi="仿宋_GB2312" w:cs="仿宋_GB2312"/>
          <w:color w:val="auto"/>
          <w:sz w:val="32"/>
          <w:szCs w:val="32"/>
          <w:highlight w:val="none"/>
          <w:lang w:val="en-US" w:eastAsia="zh-CN"/>
        </w:rPr>
        <w:t>畅通沟通交流渠道，提升案件评查、专项能力。贯彻侦查监督与执法监督衔接机制，加强与检察院的沟通交流，定期开展案件评查、专项督导。整改以来，共与检察院开展工作</w:t>
      </w:r>
      <w:r>
        <w:rPr>
          <w:rFonts w:hint="eastAsia" w:ascii="Times New Roman" w:hAnsi="Times New Roman" w:cs="仿宋_GB2312"/>
          <w:color w:val="auto"/>
          <w:sz w:val="32"/>
          <w:szCs w:val="32"/>
          <w:highlight w:val="none"/>
          <w:lang w:val="en-US" w:eastAsia="zh-CN"/>
        </w:rPr>
        <w:t>14</w:t>
      </w:r>
      <w:r>
        <w:rPr>
          <w:rFonts w:hint="eastAsia" w:ascii="仿宋_GB2312" w:hAnsi="仿宋_GB2312" w:cs="仿宋_GB2312"/>
          <w:color w:val="auto"/>
          <w:sz w:val="32"/>
          <w:szCs w:val="32"/>
          <w:highlight w:val="none"/>
          <w:lang w:val="en-US" w:eastAsia="zh-CN"/>
        </w:rPr>
        <w:t>次，对疑难案件研讨、定性。</w:t>
      </w:r>
    </w:p>
    <w:p w14:paraId="42DFF1E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bCs w:val="0"/>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w:t>
      </w:r>
      <w:r>
        <w:rPr>
          <w:rFonts w:hint="eastAsia" w:ascii="Times New Roman" w:hAnsi="Times New Roman" w:cs="仿宋_GB2312"/>
          <w:b w:val="0"/>
          <w:bCs w:val="0"/>
          <w:i w:val="0"/>
          <w:color w:val="auto"/>
          <w:sz w:val="32"/>
          <w:szCs w:val="32"/>
          <w:highlight w:val="none"/>
          <w:lang w:val="en-US" w:eastAsia="zh-CN"/>
        </w:rPr>
        <w:t>14</w:t>
      </w:r>
      <w:r>
        <w:rPr>
          <w:rFonts w:hint="eastAsia" w:ascii="仿宋_GB2312" w:hAnsi="仿宋_GB2312" w:eastAsia="仿宋_GB2312" w:cs="仿宋_GB2312"/>
          <w:b/>
          <w:bCs w:val="0"/>
          <w:color w:val="auto"/>
          <w:szCs w:val="32"/>
          <w:highlight w:val="none"/>
          <w:lang w:eastAsia="zh-CN"/>
        </w:rPr>
        <w:t>）完善</w:t>
      </w:r>
      <w:r>
        <w:rPr>
          <w:rFonts w:hint="eastAsia" w:ascii="仿宋_GB2312" w:hAnsi="仿宋_GB2312" w:cs="仿宋_GB2312"/>
          <w:b/>
          <w:bCs w:val="0"/>
          <w:color w:val="auto"/>
          <w:szCs w:val="32"/>
          <w:highlight w:val="none"/>
          <w:lang w:eastAsia="zh-CN"/>
        </w:rPr>
        <w:t>案件</w:t>
      </w:r>
      <w:r>
        <w:rPr>
          <w:rFonts w:hint="eastAsia" w:ascii="仿宋_GB2312" w:hAnsi="仿宋_GB2312" w:eastAsia="仿宋_GB2312" w:cs="仿宋_GB2312"/>
          <w:b/>
          <w:bCs w:val="0"/>
          <w:color w:val="auto"/>
          <w:szCs w:val="32"/>
          <w:highlight w:val="none"/>
          <w:lang w:eastAsia="zh-CN"/>
        </w:rPr>
        <w:t>考评体系</w:t>
      </w:r>
      <w:r>
        <w:rPr>
          <w:rFonts w:hint="eastAsia" w:ascii="仿宋_GB2312" w:hAnsi="仿宋_GB2312" w:cs="仿宋_GB2312"/>
          <w:b/>
          <w:bCs w:val="0"/>
          <w:color w:val="auto"/>
          <w:szCs w:val="32"/>
          <w:highlight w:val="none"/>
          <w:lang w:eastAsia="zh-CN"/>
        </w:rPr>
        <w:t>提升执法质量</w:t>
      </w:r>
    </w:p>
    <w:p w14:paraId="5F180270">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开展案件抽检工</w:t>
      </w:r>
      <w:r>
        <w:rPr>
          <w:rFonts w:hint="eastAsia" w:ascii="仿宋_GB2312" w:hAnsi="仿宋_GB2312" w:cs="仿宋_GB2312"/>
          <w:color w:val="auto"/>
          <w:sz w:val="32"/>
          <w:szCs w:val="32"/>
          <w:highlight w:val="none"/>
          <w:lang w:val="en-US" w:eastAsia="zh-CN"/>
        </w:rPr>
        <w:t>作，每周对</w:t>
      </w:r>
      <w:r>
        <w:rPr>
          <w:rFonts w:hint="eastAsia" w:ascii="Times New Roman" w:hAnsi="Times New Roman" w:cs="仿宋_GB2312"/>
          <w:color w:val="auto"/>
          <w:sz w:val="32"/>
          <w:szCs w:val="32"/>
          <w:highlight w:val="none"/>
          <w:lang w:val="en-US" w:eastAsia="zh-CN"/>
        </w:rPr>
        <w:t>5</w:t>
      </w:r>
      <w:r>
        <w:rPr>
          <w:rFonts w:hint="eastAsia" w:ascii="仿宋_GB2312" w:hAnsi="仿宋_GB2312" w:cs="仿宋_GB2312"/>
          <w:color w:val="auto"/>
          <w:sz w:val="32"/>
          <w:szCs w:val="32"/>
          <w:highlight w:val="none"/>
          <w:lang w:val="en-US" w:eastAsia="zh-CN"/>
        </w:rPr>
        <w:t>个办案部门的案件进行抽检，压实工作责任。</w:t>
      </w:r>
    </w:p>
    <w:p w14:paraId="6859C243">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cs="仿宋_GB2312"/>
          <w:color w:val="auto"/>
          <w:sz w:val="32"/>
          <w:szCs w:val="32"/>
          <w:highlight w:val="none"/>
          <w:lang w:val="en-US" w:eastAsia="zh-CN"/>
        </w:rPr>
        <w:t>组织执法培训，通过案例点评、法律法规讲解等方式，切实提高全局民警执法办案能力。整改以来共组织执法培训</w:t>
      </w:r>
      <w:r>
        <w:rPr>
          <w:rFonts w:hint="default" w:ascii="Times New Roman" w:hAnsi="Times New Roman" w:cs="Times New Roman"/>
          <w:color w:val="auto"/>
          <w:sz w:val="32"/>
          <w:szCs w:val="32"/>
          <w:highlight w:val="none"/>
          <w:lang w:val="en-US" w:eastAsia="zh-CN"/>
        </w:rPr>
        <w:t>6</w:t>
      </w:r>
      <w:r>
        <w:rPr>
          <w:rFonts w:hint="eastAsia" w:ascii="仿宋_GB2312" w:hAnsi="仿宋_GB2312" w:cs="仿宋_GB2312"/>
          <w:color w:val="auto"/>
          <w:sz w:val="32"/>
          <w:szCs w:val="32"/>
          <w:highlight w:val="none"/>
          <w:lang w:val="en-US" w:eastAsia="zh-CN"/>
        </w:rPr>
        <w:t>次，参与培训人员</w:t>
      </w: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2</w:t>
      </w:r>
      <w:r>
        <w:rPr>
          <w:rFonts w:hint="default" w:ascii="Times New Roman" w:hAnsi="Times New Roman" w:cs="Times New Roman"/>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人次。</w:t>
      </w:r>
    </w:p>
    <w:p w14:paraId="397972E6">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cs="仿宋_GB2312"/>
          <w:color w:val="auto"/>
          <w:sz w:val="32"/>
          <w:szCs w:val="32"/>
          <w:highlight w:val="none"/>
          <w:lang w:val="en-US" w:eastAsia="zh-CN"/>
        </w:rPr>
        <w:t>刻画执法画像，</w:t>
      </w:r>
      <w:r>
        <w:rPr>
          <w:rFonts w:hint="eastAsia" w:ascii="仿宋_GB2312" w:hAnsi="仿宋_GB2312" w:eastAsia="仿宋_GB2312" w:cs="仿宋_GB2312"/>
          <w:color w:val="auto"/>
          <w:sz w:val="32"/>
          <w:szCs w:val="32"/>
          <w:highlight w:val="none"/>
          <w:lang w:val="en-US" w:eastAsia="zh-CN"/>
        </w:rPr>
        <w:t>每月对分局办案民警执法质效进行综合评价，并作为年终评优评先的</w:t>
      </w:r>
      <w:r>
        <w:rPr>
          <w:rFonts w:hint="eastAsia" w:ascii="仿宋_GB2312" w:hAnsi="仿宋_GB2312" w:cs="仿宋_GB2312"/>
          <w:color w:val="auto"/>
          <w:sz w:val="32"/>
          <w:szCs w:val="32"/>
          <w:highlight w:val="none"/>
          <w:lang w:val="en-US" w:eastAsia="zh-CN"/>
        </w:rPr>
        <w:t>考核依据</w:t>
      </w:r>
      <w:r>
        <w:rPr>
          <w:rFonts w:hint="eastAsia" w:ascii="仿宋_GB2312" w:hAnsi="仿宋_GB2312" w:eastAsia="仿宋_GB2312" w:cs="仿宋_GB2312"/>
          <w:color w:val="auto"/>
          <w:sz w:val="32"/>
          <w:szCs w:val="32"/>
          <w:highlight w:val="none"/>
          <w:lang w:val="en-US" w:eastAsia="zh-CN"/>
        </w:rPr>
        <w:t>。</w:t>
      </w:r>
      <w:r>
        <w:rPr>
          <w:rFonts w:hint="eastAsia" w:cs="Times New Roman"/>
          <w:b w:val="0"/>
          <w:bCs/>
          <w:color w:val="auto"/>
          <w:szCs w:val="32"/>
          <w:highlight w:val="none"/>
          <w:lang w:eastAsia="zh-CN"/>
        </w:rPr>
        <w:t>目前已对分局34名办案民警进行综合评价。</w:t>
      </w:r>
    </w:p>
    <w:p w14:paraId="5E30DDFF">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bCs w:val="0"/>
          <w:color w:val="auto"/>
          <w:szCs w:val="32"/>
          <w:highlight w:val="none"/>
          <w:lang w:val="en-US" w:eastAsia="zh-CN"/>
        </w:rPr>
      </w:pPr>
      <w:r>
        <w:rPr>
          <w:rFonts w:hint="eastAsia" w:ascii="Times New Roman" w:hAnsi="Times New Roman" w:eastAsia="仿宋_GB2312" w:cs="仿宋_GB2312"/>
          <w:b/>
          <w:bCs w:val="0"/>
          <w:color w:val="auto"/>
          <w:sz w:val="32"/>
          <w:szCs w:val="32"/>
          <w:highlight w:val="none"/>
          <w:lang w:val="en-US" w:eastAsia="zh-CN"/>
        </w:rPr>
        <w:t>9</w:t>
      </w:r>
      <w:r>
        <w:rPr>
          <w:rFonts w:hint="eastAsia" w:ascii="仿宋_GB2312" w:hAnsi="仿宋_GB2312" w:eastAsia="仿宋_GB2312" w:cs="仿宋_GB2312"/>
          <w:b/>
          <w:bCs w:val="0"/>
          <w:color w:val="auto"/>
          <w:szCs w:val="32"/>
          <w:highlight w:val="none"/>
          <w:lang w:val="en-US" w:eastAsia="zh-CN"/>
        </w:rPr>
        <w:t>.落实办案制度</w:t>
      </w:r>
      <w:r>
        <w:rPr>
          <w:rFonts w:hint="eastAsia" w:ascii="仿宋_GB2312" w:hAnsi="仿宋_GB2312" w:cs="仿宋_GB2312"/>
          <w:b/>
          <w:bCs w:val="0"/>
          <w:color w:val="auto"/>
          <w:szCs w:val="32"/>
          <w:highlight w:val="none"/>
          <w:lang w:val="en-US" w:eastAsia="zh-CN"/>
        </w:rPr>
        <w:t>，深化执法规范化建设</w:t>
      </w:r>
    </w:p>
    <w:p w14:paraId="22B228BF">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67" w:firstLineChars="200"/>
        <w:textAlignment w:val="auto"/>
        <w:rPr>
          <w:rFonts w:hint="eastAsia" w:ascii="仿宋_GB2312" w:hAnsi="仿宋_GB2312" w:cs="仿宋_GB2312"/>
          <w:b/>
          <w:bCs w:val="0"/>
          <w:color w:val="auto"/>
          <w:szCs w:val="32"/>
          <w:highlight w:val="none"/>
          <w:lang w:eastAsia="zh-CN"/>
        </w:rPr>
      </w:pPr>
      <w:r>
        <w:rPr>
          <w:rFonts w:hint="eastAsia" w:ascii="仿宋_GB2312" w:hAnsi="仿宋_GB2312" w:cs="仿宋_GB2312"/>
          <w:b/>
          <w:bCs w:val="0"/>
          <w:color w:val="auto"/>
          <w:szCs w:val="32"/>
          <w:highlight w:val="none"/>
          <w:lang w:eastAsia="zh-CN"/>
        </w:rPr>
        <w:t>（</w:t>
      </w:r>
      <w:r>
        <w:rPr>
          <w:rFonts w:hint="eastAsia" w:ascii="Times New Roman" w:hAnsi="Times New Roman" w:cs="仿宋_GB2312"/>
          <w:b/>
          <w:bCs w:val="0"/>
          <w:i w:val="0"/>
          <w:color w:val="auto"/>
          <w:sz w:val="32"/>
          <w:szCs w:val="32"/>
          <w:highlight w:val="none"/>
          <w:lang w:val="en-US" w:eastAsia="zh-CN"/>
        </w:rPr>
        <w:t>15</w:t>
      </w:r>
      <w:r>
        <w:rPr>
          <w:rFonts w:hint="eastAsia" w:ascii="仿宋_GB2312" w:hAnsi="仿宋_GB2312" w:cs="仿宋_GB2312"/>
          <w:b/>
          <w:bCs w:val="0"/>
          <w:color w:val="auto"/>
          <w:szCs w:val="32"/>
          <w:highlight w:val="none"/>
          <w:lang w:eastAsia="zh-CN"/>
        </w:rPr>
        <w:t>）</w:t>
      </w:r>
      <w:r>
        <w:rPr>
          <w:rFonts w:hint="eastAsia" w:ascii="仿宋_GB2312" w:hAnsi="仿宋_GB2312" w:cs="仿宋_GB2312"/>
          <w:b/>
          <w:bCs w:val="0"/>
          <w:color w:val="auto"/>
          <w:sz w:val="32"/>
          <w:szCs w:val="32"/>
          <w:highlight w:val="none"/>
          <w:lang w:eastAsia="zh-CN"/>
        </w:rPr>
        <w:t>严格落实接处警“五个当场”工作制度</w:t>
      </w:r>
    </w:p>
    <w:p w14:paraId="5AA1ED2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w:t>
      </w:r>
      <w:r>
        <w:rPr>
          <w:rFonts w:hint="eastAsia" w:ascii="仿宋_GB2312" w:hAnsi="仿宋_GB2312" w:cs="仿宋_GB2312"/>
          <w:b/>
          <w:bCs/>
          <w:color w:val="auto"/>
          <w:sz w:val="32"/>
          <w:szCs w:val="32"/>
          <w:highlight w:val="none"/>
          <w:lang w:eastAsia="zh-CN"/>
        </w:rPr>
        <w:t>是</w:t>
      </w:r>
      <w:r>
        <w:rPr>
          <w:rFonts w:hint="eastAsia" w:ascii="仿宋_GB2312" w:hAnsi="仿宋_GB2312" w:cs="仿宋_GB2312"/>
          <w:color w:val="auto"/>
          <w:sz w:val="32"/>
          <w:szCs w:val="32"/>
          <w:highlight w:val="none"/>
          <w:lang w:eastAsia="zh-CN"/>
        </w:rPr>
        <w:t>强化学习落实，</w:t>
      </w:r>
      <w:r>
        <w:rPr>
          <w:rFonts w:hint="eastAsia" w:ascii="仿宋_GB2312" w:hAnsi="仿宋_GB2312" w:eastAsia="仿宋_GB2312" w:cs="仿宋_GB2312"/>
          <w:color w:val="auto"/>
          <w:sz w:val="32"/>
          <w:szCs w:val="32"/>
          <w:highlight w:val="none"/>
        </w:rPr>
        <w:t>组织</w:t>
      </w:r>
      <w:r>
        <w:rPr>
          <w:rFonts w:hint="eastAsia" w:ascii="仿宋_GB2312" w:hAnsi="仿宋_GB2312" w:cs="仿宋_GB2312"/>
          <w:color w:val="auto"/>
          <w:sz w:val="32"/>
          <w:szCs w:val="32"/>
          <w:highlight w:val="none"/>
          <w:lang w:eastAsia="zh-CN"/>
        </w:rPr>
        <w:t>各办案部门认真</w:t>
      </w:r>
      <w:r>
        <w:rPr>
          <w:rFonts w:hint="eastAsia" w:ascii="仿宋_GB2312" w:hAnsi="仿宋_GB2312" w:eastAsia="仿宋_GB2312" w:cs="仿宋_GB2312"/>
          <w:color w:val="auto"/>
          <w:sz w:val="32"/>
          <w:szCs w:val="32"/>
          <w:highlight w:val="none"/>
        </w:rPr>
        <w:t>学习</w:t>
      </w:r>
      <w:r>
        <w:rPr>
          <w:rFonts w:hint="eastAsia" w:ascii="仿宋_GB2312" w:hAnsi="仿宋_GB2312" w:cs="仿宋_GB2312"/>
          <w:color w:val="auto"/>
          <w:sz w:val="32"/>
          <w:szCs w:val="32"/>
          <w:highlight w:val="none"/>
          <w:lang w:eastAsia="zh-CN"/>
        </w:rPr>
        <w:t>落实</w:t>
      </w:r>
      <w:r>
        <w:rPr>
          <w:rFonts w:hint="eastAsia" w:ascii="仿宋_GB2312" w:hAnsi="仿宋_GB2312" w:eastAsia="仿宋_GB2312" w:cs="仿宋_GB2312"/>
          <w:color w:val="auto"/>
          <w:sz w:val="32"/>
          <w:szCs w:val="32"/>
          <w:highlight w:val="none"/>
        </w:rPr>
        <w:t>“五个当场”工作制度，并在各</w:t>
      </w:r>
      <w:r>
        <w:rPr>
          <w:rFonts w:hint="eastAsia" w:ascii="仿宋_GB2312" w:hAnsi="仿宋_GB2312" w:cs="仿宋_GB2312"/>
          <w:color w:val="auto"/>
          <w:sz w:val="32"/>
          <w:szCs w:val="32"/>
          <w:highlight w:val="none"/>
          <w:lang w:eastAsia="zh-CN"/>
        </w:rPr>
        <w:t>派出所</w:t>
      </w:r>
      <w:r>
        <w:rPr>
          <w:rFonts w:hint="eastAsia" w:ascii="仿宋_GB2312" w:hAnsi="仿宋_GB2312" w:eastAsia="仿宋_GB2312" w:cs="仿宋_GB2312"/>
          <w:color w:val="auto"/>
          <w:sz w:val="32"/>
          <w:szCs w:val="32"/>
          <w:highlight w:val="none"/>
        </w:rPr>
        <w:t>报警台张贴“五个当场”工作制度。</w:t>
      </w:r>
    </w:p>
    <w:p w14:paraId="6810CB0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二是</w:t>
      </w:r>
      <w:r>
        <w:rPr>
          <w:rFonts w:hint="eastAsia" w:ascii="仿宋_GB2312" w:hAnsi="仿宋_GB2312" w:eastAsia="仿宋_GB2312" w:cs="仿宋_GB2312"/>
          <w:b w:val="0"/>
          <w:bCs/>
          <w:color w:val="auto"/>
          <w:sz w:val="32"/>
          <w:szCs w:val="32"/>
          <w:highlight w:val="none"/>
          <w:lang w:val="en-US" w:eastAsia="zh-CN"/>
        </w:rPr>
        <w:t>督导规范处警，通过电话回访</w:t>
      </w:r>
      <w:r>
        <w:rPr>
          <w:rFonts w:hint="default" w:ascii="Times New Roman" w:hAnsi="Times New Roman" w:eastAsia="仿宋_GB2312" w:cs="Times New Roman"/>
          <w:b w:val="0"/>
          <w:bCs/>
          <w:color w:val="auto"/>
          <w:sz w:val="32"/>
          <w:szCs w:val="32"/>
          <w:highlight w:val="none"/>
          <w:lang w:val="en-US" w:eastAsia="zh-CN"/>
        </w:rPr>
        <w:t>4000</w:t>
      </w:r>
      <w:r>
        <w:rPr>
          <w:rFonts w:hint="eastAsia" w:ascii="仿宋_GB2312" w:hAnsi="仿宋_GB2312" w:eastAsia="仿宋_GB2312" w:cs="仿宋_GB2312"/>
          <w:b w:val="0"/>
          <w:bCs/>
          <w:color w:val="auto"/>
          <w:sz w:val="32"/>
          <w:szCs w:val="32"/>
          <w:highlight w:val="none"/>
          <w:lang w:val="en-US" w:eastAsia="zh-CN"/>
        </w:rPr>
        <w:t>余次、系统核查各派出所每天警情分流情况以及是否出具报警回执等情况</w:t>
      </w:r>
      <w:r>
        <w:rPr>
          <w:rFonts w:hint="default" w:ascii="Times New Roman" w:hAnsi="Times New Roman" w:eastAsia="仿宋_GB2312" w:cs="Times New Roman"/>
          <w:b w:val="0"/>
          <w:bCs/>
          <w:color w:val="auto"/>
          <w:sz w:val="32"/>
          <w:szCs w:val="32"/>
          <w:highlight w:val="none"/>
          <w:lang w:val="en-US" w:eastAsia="zh-CN"/>
        </w:rPr>
        <w:t>78</w:t>
      </w:r>
      <w:r>
        <w:rPr>
          <w:rFonts w:hint="eastAsia" w:ascii="仿宋_GB2312" w:hAnsi="仿宋_GB2312" w:eastAsia="仿宋_GB2312" w:cs="仿宋_GB2312"/>
          <w:b w:val="0"/>
          <w:bCs/>
          <w:color w:val="auto"/>
          <w:sz w:val="32"/>
          <w:szCs w:val="32"/>
          <w:highlight w:val="none"/>
          <w:lang w:val="en-US" w:eastAsia="zh-CN"/>
        </w:rPr>
        <w:t>次，推动</w:t>
      </w:r>
      <w:r>
        <w:rPr>
          <w:rFonts w:hint="eastAsia" w:ascii="仿宋_GB2312" w:hAnsi="仿宋_GB2312" w:eastAsia="仿宋_GB2312" w:cs="仿宋_GB2312"/>
          <w:color w:val="auto"/>
          <w:sz w:val="32"/>
          <w:szCs w:val="32"/>
          <w:highlight w:val="none"/>
        </w:rPr>
        <w:t>“五个当场”</w:t>
      </w:r>
      <w:r>
        <w:rPr>
          <w:rFonts w:hint="eastAsia" w:ascii="仿宋_GB2312" w:hAnsi="仿宋_GB2312" w:eastAsia="仿宋_GB2312" w:cs="仿宋_GB2312"/>
          <w:color w:val="auto"/>
          <w:sz w:val="32"/>
          <w:szCs w:val="32"/>
          <w:highlight w:val="none"/>
          <w:lang w:eastAsia="zh-CN"/>
        </w:rPr>
        <w:t>落实落细</w:t>
      </w:r>
      <w:r>
        <w:rPr>
          <w:rFonts w:hint="eastAsia" w:ascii="仿宋_GB2312" w:hAnsi="仿宋_GB2312" w:eastAsia="仿宋_GB2312" w:cs="仿宋_GB2312"/>
          <w:b w:val="0"/>
          <w:bCs/>
          <w:color w:val="auto"/>
          <w:sz w:val="32"/>
          <w:szCs w:val="32"/>
          <w:highlight w:val="none"/>
          <w:lang w:val="en-US" w:eastAsia="zh-CN"/>
        </w:rPr>
        <w:t>。</w:t>
      </w:r>
    </w:p>
    <w:p w14:paraId="2426ECC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textAlignment w:val="auto"/>
        <w:rPr>
          <w:rFonts w:hint="eastAsia" w:ascii="仿宋_GB2312" w:hAnsi="仿宋_GB2312" w:cs="仿宋_GB2312"/>
          <w:b/>
          <w:bCs w:val="0"/>
          <w:color w:val="auto"/>
          <w:szCs w:val="32"/>
          <w:highlight w:val="none"/>
          <w:lang w:eastAsia="zh-CN"/>
        </w:rPr>
      </w:pPr>
      <w:r>
        <w:rPr>
          <w:rFonts w:hint="eastAsia" w:ascii="仿宋_GB2312" w:hAnsi="仿宋_GB2312" w:cs="仿宋_GB2312"/>
          <w:b/>
          <w:bCs w:val="0"/>
          <w:color w:val="auto"/>
          <w:szCs w:val="32"/>
          <w:highlight w:val="none"/>
          <w:lang w:eastAsia="zh-CN"/>
        </w:rPr>
        <w:t>（</w:t>
      </w:r>
      <w:r>
        <w:rPr>
          <w:rFonts w:hint="eastAsia" w:ascii="Times New Roman" w:hAnsi="Times New Roman" w:cs="Times New Roman"/>
          <w:b/>
          <w:bCs w:val="0"/>
          <w:color w:val="auto"/>
          <w:szCs w:val="32"/>
          <w:highlight w:val="none"/>
          <w:lang w:val="en-US" w:eastAsia="zh-CN"/>
        </w:rPr>
        <w:t>16</w:t>
      </w:r>
      <w:r>
        <w:rPr>
          <w:rFonts w:hint="eastAsia" w:ascii="仿宋_GB2312" w:hAnsi="仿宋_GB2312" w:cs="仿宋_GB2312"/>
          <w:b/>
          <w:bCs w:val="0"/>
          <w:color w:val="auto"/>
          <w:szCs w:val="32"/>
          <w:highlight w:val="none"/>
          <w:lang w:eastAsia="zh-CN"/>
        </w:rPr>
        <w:t>）严格落实“二人办案”制度</w:t>
      </w:r>
    </w:p>
    <w:p w14:paraId="3784E78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b w:val="0"/>
          <w:bCs/>
          <w:color w:val="auto"/>
          <w:szCs w:val="32"/>
          <w:highlight w:val="none"/>
          <w:lang w:eastAsia="zh-CN"/>
        </w:rPr>
      </w:pPr>
      <w:r>
        <w:rPr>
          <w:rFonts w:hint="eastAsia"/>
          <w:b/>
          <w:bCs w:val="0"/>
          <w:color w:val="auto"/>
          <w:szCs w:val="32"/>
          <w:highlight w:val="none"/>
          <w:lang w:eastAsia="zh-CN"/>
        </w:rPr>
        <w:t>一是</w:t>
      </w:r>
      <w:r>
        <w:rPr>
          <w:rFonts w:hint="eastAsia"/>
          <w:b w:val="0"/>
          <w:bCs/>
          <w:color w:val="auto"/>
          <w:szCs w:val="32"/>
          <w:highlight w:val="none"/>
          <w:lang w:eastAsia="zh-CN"/>
        </w:rPr>
        <w:t>把好入门关。</w:t>
      </w:r>
      <w:r>
        <w:rPr>
          <w:rFonts w:hint="eastAsia" w:ascii="仿宋_GB2312" w:hAnsi="仿宋_GB2312" w:eastAsia="仿宋_GB2312" w:cs="仿宋_GB2312"/>
          <w:b w:val="0"/>
          <w:bCs/>
          <w:color w:val="auto"/>
          <w:szCs w:val="32"/>
          <w:highlight w:val="none"/>
          <w:lang w:eastAsia="zh-CN"/>
        </w:rPr>
        <w:t>执法办案管理中心</w:t>
      </w:r>
      <w:r>
        <w:rPr>
          <w:rFonts w:hint="eastAsia" w:ascii="仿宋_GB2312" w:hAnsi="仿宋_GB2312" w:cs="仿宋_GB2312"/>
          <w:b w:val="0"/>
          <w:bCs/>
          <w:color w:val="auto"/>
          <w:szCs w:val="32"/>
          <w:highlight w:val="none"/>
          <w:lang w:eastAsia="zh-CN"/>
        </w:rPr>
        <w:t>前台人员对进入中心的人员做好监督提醒工作，从着装、证件、人员数量等方面进行审核，符合标准才予以进入执法办案管理中心。</w:t>
      </w:r>
    </w:p>
    <w:p w14:paraId="2281181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b w:val="0"/>
          <w:bCs/>
          <w:color w:val="auto"/>
          <w:szCs w:val="32"/>
          <w:highlight w:val="none"/>
          <w:lang w:val="en-US" w:eastAsia="zh-CN"/>
        </w:rPr>
      </w:pPr>
      <w:r>
        <w:rPr>
          <w:rFonts w:hint="eastAsia" w:ascii="仿宋_GB2312" w:hAnsi="仿宋_GB2312" w:cs="仿宋_GB2312"/>
          <w:b/>
          <w:bCs w:val="0"/>
          <w:color w:val="auto"/>
          <w:szCs w:val="32"/>
          <w:highlight w:val="none"/>
          <w:lang w:eastAsia="zh-CN"/>
        </w:rPr>
        <w:t>二</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cs="仿宋_GB2312"/>
          <w:b w:val="0"/>
          <w:bCs/>
          <w:color w:val="auto"/>
          <w:szCs w:val="32"/>
          <w:highlight w:val="none"/>
          <w:lang w:eastAsia="zh-CN"/>
        </w:rPr>
        <w:t>强化巡查发现。</w:t>
      </w:r>
      <w:r>
        <w:rPr>
          <w:rFonts w:hint="eastAsia" w:ascii="仿宋_GB2312" w:hAnsi="仿宋_GB2312" w:eastAsia="仿宋_GB2312" w:cs="仿宋_GB2312"/>
          <w:b w:val="0"/>
          <w:bCs/>
          <w:color w:val="auto"/>
          <w:szCs w:val="32"/>
          <w:highlight w:val="none"/>
          <w:lang w:eastAsia="zh-CN"/>
        </w:rPr>
        <w:t>每日采取视频巡查、现场巡查等方式，对执法办案管理中心</w:t>
      </w:r>
      <w:r>
        <w:rPr>
          <w:rFonts w:hint="eastAsia" w:ascii="仿宋_GB2312" w:hAnsi="仿宋_GB2312" w:cs="仿宋_GB2312"/>
          <w:b w:val="0"/>
          <w:bCs/>
          <w:color w:val="auto"/>
          <w:szCs w:val="32"/>
          <w:highlight w:val="none"/>
          <w:lang w:eastAsia="zh-CN"/>
        </w:rPr>
        <w:t>开展</w:t>
      </w:r>
      <w:r>
        <w:rPr>
          <w:rFonts w:hint="eastAsia" w:ascii="仿宋_GB2312" w:hAnsi="仿宋_GB2312" w:eastAsia="仿宋_GB2312" w:cs="仿宋_GB2312"/>
          <w:b w:val="0"/>
          <w:bCs/>
          <w:color w:val="auto"/>
          <w:szCs w:val="32"/>
          <w:highlight w:val="none"/>
          <w:lang w:eastAsia="zh-CN"/>
        </w:rPr>
        <w:t>巡查，严格执行</w:t>
      </w:r>
      <w:r>
        <w:rPr>
          <w:rFonts w:hint="eastAsia" w:ascii="仿宋_GB2312" w:hAnsi="仿宋_GB2312" w:cs="仿宋_GB2312"/>
          <w:b w:val="0"/>
          <w:bCs/>
          <w:color w:val="auto"/>
          <w:szCs w:val="32"/>
          <w:highlight w:val="none"/>
          <w:lang w:eastAsia="zh-CN"/>
        </w:rPr>
        <w:t>两名侦查员</w:t>
      </w:r>
      <w:r>
        <w:rPr>
          <w:rFonts w:hint="eastAsia" w:ascii="仿宋_GB2312" w:hAnsi="仿宋_GB2312" w:eastAsia="仿宋_GB2312" w:cs="仿宋_GB2312"/>
          <w:b w:val="0"/>
          <w:bCs/>
          <w:color w:val="auto"/>
          <w:szCs w:val="32"/>
          <w:highlight w:val="none"/>
          <w:lang w:eastAsia="zh-CN"/>
        </w:rPr>
        <w:t>讯问规定</w:t>
      </w:r>
      <w:r>
        <w:rPr>
          <w:rFonts w:hint="eastAsia" w:ascii="仿宋_GB2312" w:hAnsi="仿宋_GB2312" w:cs="仿宋_GB2312"/>
          <w:b w:val="0"/>
          <w:bCs/>
          <w:color w:val="auto"/>
          <w:szCs w:val="32"/>
          <w:highlight w:val="none"/>
          <w:lang w:eastAsia="zh-CN"/>
        </w:rPr>
        <w:t>；</w:t>
      </w:r>
      <w:r>
        <w:rPr>
          <w:rFonts w:hint="eastAsia" w:ascii="仿宋_GB2312" w:hAnsi="仿宋_GB2312" w:eastAsia="仿宋_GB2312" w:cs="仿宋_GB2312"/>
          <w:b w:val="0"/>
          <w:bCs/>
          <w:color w:val="auto"/>
          <w:szCs w:val="32"/>
          <w:highlight w:val="none"/>
          <w:lang w:eastAsia="zh-CN"/>
        </w:rPr>
        <w:t>发现问题</w:t>
      </w:r>
      <w:r>
        <w:rPr>
          <w:rFonts w:hint="eastAsia" w:ascii="仿宋_GB2312" w:hAnsi="仿宋_GB2312" w:cs="仿宋_GB2312"/>
          <w:b w:val="0"/>
          <w:bCs/>
          <w:color w:val="auto"/>
          <w:szCs w:val="32"/>
          <w:highlight w:val="none"/>
          <w:lang w:eastAsia="zh-CN"/>
        </w:rPr>
        <w:t>立即停止审讯，并将情况</w:t>
      </w:r>
      <w:r>
        <w:rPr>
          <w:rFonts w:hint="eastAsia" w:ascii="仿宋_GB2312" w:hAnsi="仿宋_GB2312" w:eastAsia="仿宋_GB2312" w:cs="仿宋_GB2312"/>
          <w:b w:val="0"/>
          <w:bCs/>
          <w:color w:val="auto"/>
          <w:szCs w:val="32"/>
          <w:highlight w:val="none"/>
          <w:lang w:eastAsia="zh-CN"/>
        </w:rPr>
        <w:t>通报到办案单位</w:t>
      </w:r>
      <w:r>
        <w:rPr>
          <w:rFonts w:hint="eastAsia" w:ascii="仿宋_GB2312" w:hAnsi="仿宋_GB2312" w:cs="仿宋_GB2312"/>
          <w:b w:val="0"/>
          <w:bCs/>
          <w:color w:val="auto"/>
          <w:szCs w:val="32"/>
          <w:highlight w:val="none"/>
          <w:lang w:eastAsia="zh-CN"/>
        </w:rPr>
        <w:t>要求</w:t>
      </w:r>
      <w:r>
        <w:rPr>
          <w:rFonts w:hint="eastAsia" w:ascii="仿宋_GB2312" w:hAnsi="仿宋_GB2312" w:eastAsia="仿宋_GB2312" w:cs="仿宋_GB2312"/>
          <w:b w:val="0"/>
          <w:bCs/>
          <w:color w:val="auto"/>
          <w:szCs w:val="32"/>
          <w:highlight w:val="none"/>
          <w:lang w:eastAsia="zh-CN"/>
        </w:rPr>
        <w:t>整改，对相关责任人进行谈话提醒。</w:t>
      </w:r>
      <w:r>
        <w:rPr>
          <w:rFonts w:hint="eastAsia" w:cs="Times New Roman"/>
          <w:b w:val="0"/>
          <w:bCs/>
          <w:color w:val="auto"/>
          <w:szCs w:val="32"/>
          <w:highlight w:val="none"/>
          <w:lang w:val="en-US" w:eastAsia="zh-CN"/>
        </w:rPr>
        <w:t>整改以来</w:t>
      </w:r>
      <w:r>
        <w:rPr>
          <w:rFonts w:hint="eastAsia" w:ascii="仿宋_GB2312" w:hAnsi="仿宋_GB2312" w:cs="仿宋_GB2312"/>
          <w:b w:val="0"/>
          <w:bCs/>
          <w:color w:val="auto"/>
          <w:szCs w:val="32"/>
          <w:highlight w:val="none"/>
          <w:lang w:val="en-US" w:eastAsia="zh-CN"/>
        </w:rPr>
        <w:t>，未发现单人审讯情况。</w:t>
      </w:r>
    </w:p>
    <w:p w14:paraId="356EE4A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cs="仿宋_GB2312"/>
          <w:b/>
          <w:bCs w:val="0"/>
          <w:color w:val="auto"/>
          <w:szCs w:val="32"/>
          <w:highlight w:val="none"/>
          <w:lang w:val="en-US" w:eastAsia="zh-CN"/>
        </w:rPr>
        <w:t>三</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cs="仿宋_GB2312"/>
          <w:b w:val="0"/>
          <w:bCs/>
          <w:color w:val="auto"/>
          <w:szCs w:val="32"/>
          <w:highlight w:val="none"/>
          <w:lang w:eastAsia="zh-CN"/>
        </w:rPr>
        <w:t>完成扩建工程。分局</w:t>
      </w:r>
      <w:r>
        <w:rPr>
          <w:rFonts w:hint="eastAsia" w:ascii="仿宋_GB2312" w:hAnsi="仿宋_GB2312" w:eastAsia="仿宋_GB2312" w:cs="仿宋_GB2312"/>
          <w:b w:val="0"/>
          <w:bCs/>
          <w:color w:val="auto"/>
          <w:szCs w:val="32"/>
          <w:highlight w:val="none"/>
          <w:lang w:eastAsia="zh-CN"/>
        </w:rPr>
        <w:t>已于</w:t>
      </w:r>
      <w:r>
        <w:rPr>
          <w:rFonts w:hint="eastAsia" w:ascii="Times New Roman" w:hAnsi="Times New Roman" w:eastAsia="仿宋_GB2312" w:cs="仿宋_GB2312"/>
          <w:b w:val="0"/>
          <w:bCs/>
          <w:color w:val="auto"/>
          <w:sz w:val="32"/>
          <w:szCs w:val="32"/>
          <w:highlight w:val="none"/>
          <w:lang w:eastAsia="zh-CN"/>
        </w:rPr>
        <w:t>2024年10</w:t>
      </w:r>
      <w:r>
        <w:rPr>
          <w:rFonts w:hint="eastAsia" w:ascii="仿宋_GB2312" w:hAnsi="仿宋_GB2312" w:eastAsia="仿宋_GB2312" w:cs="仿宋_GB2312"/>
          <w:b w:val="0"/>
          <w:bCs/>
          <w:color w:val="auto"/>
          <w:szCs w:val="32"/>
          <w:highlight w:val="none"/>
          <w:lang w:eastAsia="zh-CN"/>
        </w:rPr>
        <w:t>月完成执法办案管理中心</w:t>
      </w:r>
      <w:r>
        <w:rPr>
          <w:rFonts w:hint="eastAsia" w:ascii="仿宋_GB2312" w:hAnsi="仿宋_GB2312" w:eastAsia="仿宋_GB2312" w:cs="仿宋_GB2312"/>
          <w:b w:val="0"/>
          <w:bCs/>
          <w:color w:val="auto"/>
          <w:szCs w:val="32"/>
          <w:highlight w:val="none"/>
          <w:lang w:val="en-US" w:eastAsia="zh-CN"/>
        </w:rPr>
        <w:t>扩建</w:t>
      </w:r>
      <w:r>
        <w:rPr>
          <w:rFonts w:hint="eastAsia" w:ascii="仿宋_GB2312" w:hAnsi="仿宋_GB2312" w:cs="仿宋_GB2312"/>
          <w:b w:val="0"/>
          <w:bCs/>
          <w:color w:val="auto"/>
          <w:szCs w:val="32"/>
          <w:highlight w:val="none"/>
          <w:lang w:val="en-US" w:eastAsia="zh-CN"/>
        </w:rPr>
        <w:t>工作</w:t>
      </w:r>
      <w:r>
        <w:rPr>
          <w:rFonts w:hint="eastAsia" w:ascii="仿宋_GB2312" w:hAnsi="仿宋_GB2312" w:eastAsia="仿宋_GB2312" w:cs="仿宋_GB2312"/>
          <w:b w:val="0"/>
          <w:bCs/>
          <w:color w:val="auto"/>
          <w:szCs w:val="32"/>
          <w:highlight w:val="none"/>
          <w:lang w:eastAsia="zh-CN"/>
        </w:rPr>
        <w:t>，从人、事、物</w:t>
      </w:r>
      <w:r>
        <w:rPr>
          <w:rFonts w:hint="eastAsia" w:ascii="仿宋_GB2312" w:hAnsi="仿宋_GB2312" w:cs="仿宋_GB2312"/>
          <w:b w:val="0"/>
          <w:bCs/>
          <w:color w:val="auto"/>
          <w:szCs w:val="32"/>
          <w:highlight w:val="none"/>
          <w:lang w:eastAsia="zh-CN"/>
        </w:rPr>
        <w:t>以及信息化</w:t>
      </w:r>
      <w:r>
        <w:rPr>
          <w:rFonts w:hint="eastAsia" w:ascii="仿宋_GB2312" w:hAnsi="仿宋_GB2312" w:eastAsia="仿宋_GB2312" w:cs="仿宋_GB2312"/>
          <w:b w:val="0"/>
          <w:bCs/>
          <w:color w:val="auto"/>
          <w:szCs w:val="32"/>
          <w:highlight w:val="none"/>
          <w:lang w:eastAsia="zh-CN"/>
        </w:rPr>
        <w:t>等方面</w:t>
      </w:r>
      <w:r>
        <w:rPr>
          <w:rFonts w:hint="eastAsia" w:ascii="仿宋_GB2312" w:hAnsi="仿宋_GB2312" w:cs="仿宋_GB2312"/>
          <w:b w:val="0"/>
          <w:bCs/>
          <w:color w:val="auto"/>
          <w:szCs w:val="32"/>
          <w:highlight w:val="none"/>
          <w:lang w:eastAsia="zh-CN"/>
        </w:rPr>
        <w:t>有效监督</w:t>
      </w:r>
      <w:r>
        <w:rPr>
          <w:rFonts w:hint="eastAsia" w:ascii="仿宋_GB2312" w:hAnsi="仿宋_GB2312" w:eastAsia="仿宋_GB2312" w:cs="仿宋_GB2312"/>
          <w:b w:val="0"/>
          <w:bCs/>
          <w:color w:val="auto"/>
          <w:szCs w:val="32"/>
          <w:highlight w:val="none"/>
          <w:lang w:eastAsia="zh-CN"/>
        </w:rPr>
        <w:t>办案民警</w:t>
      </w:r>
      <w:r>
        <w:rPr>
          <w:rFonts w:hint="eastAsia" w:ascii="仿宋_GB2312" w:hAnsi="仿宋_GB2312" w:cs="仿宋_GB2312"/>
          <w:b w:val="0"/>
          <w:bCs/>
          <w:color w:val="auto"/>
          <w:szCs w:val="32"/>
          <w:highlight w:val="none"/>
          <w:lang w:eastAsia="zh-CN"/>
        </w:rPr>
        <w:t>的执法行为</w:t>
      </w:r>
      <w:r>
        <w:rPr>
          <w:rFonts w:hint="eastAsia" w:ascii="仿宋_GB2312" w:hAnsi="仿宋_GB2312" w:eastAsia="仿宋_GB2312" w:cs="仿宋_GB2312"/>
          <w:b w:val="0"/>
          <w:bCs/>
          <w:color w:val="auto"/>
          <w:szCs w:val="32"/>
          <w:highlight w:val="none"/>
          <w:lang w:eastAsia="zh-CN"/>
        </w:rPr>
        <w:t>，</w:t>
      </w:r>
      <w:r>
        <w:rPr>
          <w:rFonts w:hint="eastAsia" w:ascii="仿宋_GB2312" w:hAnsi="仿宋_GB2312" w:cs="仿宋_GB2312"/>
          <w:b w:val="0"/>
          <w:bCs/>
          <w:color w:val="auto"/>
          <w:szCs w:val="32"/>
          <w:highlight w:val="none"/>
          <w:lang w:eastAsia="zh-CN"/>
        </w:rPr>
        <w:t>切实</w:t>
      </w:r>
      <w:r>
        <w:rPr>
          <w:rFonts w:hint="eastAsia" w:ascii="仿宋_GB2312" w:hAnsi="仿宋_GB2312" w:eastAsia="仿宋_GB2312" w:cs="仿宋_GB2312"/>
          <w:b w:val="0"/>
          <w:bCs/>
          <w:color w:val="auto"/>
          <w:szCs w:val="32"/>
          <w:highlight w:val="none"/>
          <w:lang w:eastAsia="zh-CN"/>
        </w:rPr>
        <w:t>提高执法</w:t>
      </w:r>
      <w:r>
        <w:rPr>
          <w:rFonts w:hint="eastAsia" w:ascii="仿宋_GB2312" w:hAnsi="仿宋_GB2312" w:cs="仿宋_GB2312"/>
          <w:b w:val="0"/>
          <w:bCs/>
          <w:color w:val="auto"/>
          <w:szCs w:val="32"/>
          <w:highlight w:val="none"/>
          <w:lang w:eastAsia="zh-CN"/>
        </w:rPr>
        <w:t>规范化建设</w:t>
      </w:r>
      <w:r>
        <w:rPr>
          <w:rFonts w:hint="eastAsia" w:ascii="仿宋_GB2312" w:hAnsi="仿宋_GB2312" w:eastAsia="仿宋_GB2312" w:cs="仿宋_GB2312"/>
          <w:b w:val="0"/>
          <w:bCs/>
          <w:color w:val="auto"/>
          <w:szCs w:val="32"/>
          <w:highlight w:val="none"/>
          <w:lang w:val="en-US" w:eastAsia="zh-CN"/>
        </w:rPr>
        <w:t>水平</w:t>
      </w:r>
      <w:r>
        <w:rPr>
          <w:rFonts w:hint="eastAsia" w:ascii="仿宋_GB2312" w:hAnsi="仿宋_GB2312" w:eastAsia="仿宋_GB2312" w:cs="仿宋_GB2312"/>
          <w:b w:val="0"/>
          <w:bCs/>
          <w:color w:val="auto"/>
          <w:szCs w:val="32"/>
          <w:highlight w:val="none"/>
          <w:lang w:eastAsia="zh-CN"/>
        </w:rPr>
        <w:t>。</w:t>
      </w:r>
    </w:p>
    <w:p w14:paraId="58817DC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cs="仿宋_GB2312"/>
          <w:b/>
          <w:bCs w:val="0"/>
          <w:color w:val="auto"/>
          <w:szCs w:val="32"/>
          <w:highlight w:val="none"/>
          <w:lang w:eastAsia="zh-CN"/>
        </w:rPr>
        <w:t>四</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cs="仿宋_GB2312"/>
          <w:b w:val="0"/>
          <w:bCs/>
          <w:color w:val="auto"/>
          <w:szCs w:val="32"/>
          <w:highlight w:val="none"/>
          <w:lang w:eastAsia="zh-CN"/>
        </w:rPr>
        <w:t>设置视频巡查岗。分局</w:t>
      </w:r>
      <w:r>
        <w:rPr>
          <w:rFonts w:hint="eastAsia" w:ascii="仿宋_GB2312" w:hAnsi="仿宋_GB2312" w:eastAsia="仿宋_GB2312" w:cs="仿宋_GB2312"/>
          <w:b w:val="0"/>
          <w:bCs/>
          <w:color w:val="auto"/>
          <w:szCs w:val="32"/>
          <w:highlight w:val="none"/>
          <w:lang w:eastAsia="zh-CN"/>
        </w:rPr>
        <w:t>在情指大厅</w:t>
      </w:r>
      <w:r>
        <w:rPr>
          <w:rFonts w:hint="eastAsia" w:ascii="仿宋_GB2312" w:hAnsi="仿宋_GB2312" w:cs="仿宋_GB2312"/>
          <w:b w:val="0"/>
          <w:bCs/>
          <w:color w:val="auto"/>
          <w:szCs w:val="32"/>
          <w:highlight w:val="none"/>
          <w:lang w:eastAsia="zh-CN"/>
        </w:rPr>
        <w:t>专设</w:t>
      </w:r>
      <w:r>
        <w:rPr>
          <w:rFonts w:hint="eastAsia" w:ascii="仿宋_GB2312" w:hAnsi="仿宋_GB2312" w:eastAsia="仿宋_GB2312" w:cs="仿宋_GB2312"/>
          <w:b w:val="0"/>
          <w:bCs/>
          <w:color w:val="auto"/>
          <w:szCs w:val="32"/>
          <w:highlight w:val="none"/>
          <w:lang w:eastAsia="zh-CN"/>
        </w:rPr>
        <w:t>视频巡查岗，</w:t>
      </w:r>
      <w:r>
        <w:rPr>
          <w:rFonts w:hint="eastAsia" w:ascii="仿宋_GB2312" w:hAnsi="仿宋_GB2312" w:cs="仿宋_GB2312"/>
          <w:b w:val="0"/>
          <w:bCs/>
          <w:color w:val="auto"/>
          <w:szCs w:val="32"/>
          <w:highlight w:val="none"/>
          <w:lang w:eastAsia="zh-CN"/>
        </w:rPr>
        <w:t>对执法办案管理中心内部监控全面轮巡，全天候</w:t>
      </w:r>
      <w:r>
        <w:rPr>
          <w:rFonts w:hint="eastAsia" w:ascii="仿宋_GB2312" w:hAnsi="仿宋_GB2312" w:eastAsia="仿宋_GB2312" w:cs="仿宋_GB2312"/>
          <w:b w:val="0"/>
          <w:bCs/>
          <w:color w:val="auto"/>
          <w:szCs w:val="32"/>
          <w:highlight w:val="none"/>
          <w:lang w:eastAsia="zh-CN"/>
        </w:rPr>
        <w:t>全方位对执法办案管理中心进行监督，每日早交班会上予以通报。</w:t>
      </w:r>
    </w:p>
    <w:p w14:paraId="22DF7C34">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bCs/>
          <w:color w:val="auto"/>
          <w:szCs w:val="32"/>
          <w:highlight w:val="none"/>
          <w:lang w:val="en-US" w:eastAsia="zh-CN"/>
        </w:rPr>
      </w:pPr>
      <w:r>
        <w:rPr>
          <w:rFonts w:hint="eastAsia" w:ascii="仿宋_GB2312" w:hAnsi="仿宋_GB2312" w:cs="仿宋_GB2312"/>
          <w:b/>
          <w:bCs/>
          <w:color w:val="auto"/>
          <w:szCs w:val="32"/>
          <w:highlight w:val="none"/>
          <w:lang w:val="en-US" w:eastAsia="zh-CN"/>
        </w:rPr>
        <w:t>推动“民生实事”项目</w:t>
      </w:r>
    </w:p>
    <w:p w14:paraId="1A3AA2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17</w:t>
      </w:r>
      <w:r>
        <w:rPr>
          <w:rFonts w:hint="eastAsia" w:ascii="仿宋_GB2312" w:hAnsi="仿宋_GB2312" w:cs="仿宋_GB2312"/>
          <w:b/>
          <w:color w:val="auto"/>
          <w:szCs w:val="32"/>
          <w:highlight w:val="none"/>
          <w:lang w:eastAsia="zh-CN"/>
        </w:rPr>
        <w:t>）加快推进项目建设</w:t>
      </w:r>
    </w:p>
    <w:p w14:paraId="68E7CF8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紧盯项目进展，分局</w:t>
      </w:r>
      <w:r>
        <w:rPr>
          <w:rFonts w:hint="eastAsia" w:ascii="仿宋_GB2312" w:hAnsi="仿宋_GB2312" w:eastAsia="仿宋_GB2312" w:cs="仿宋_GB2312"/>
          <w:b w:val="0"/>
          <w:bCs/>
          <w:color w:val="auto"/>
          <w:szCs w:val="32"/>
          <w:highlight w:val="none"/>
          <w:lang w:val="en-US" w:eastAsia="zh-CN"/>
        </w:rPr>
        <w:t>指定专人跟进督促，确保承建单位按计划期限完成整改。</w:t>
      </w:r>
      <w:r>
        <w:rPr>
          <w:rFonts w:hint="eastAsia" w:ascii="仿宋_GB2312" w:hAnsi="仿宋_GB2312" w:cs="仿宋_GB2312"/>
          <w:b w:val="0"/>
          <w:bCs/>
          <w:color w:val="auto"/>
          <w:szCs w:val="32"/>
          <w:highlight w:val="none"/>
          <w:lang w:val="en-US" w:eastAsia="zh-CN"/>
        </w:rPr>
        <w:t>目前</w:t>
      </w:r>
      <w:r>
        <w:rPr>
          <w:rFonts w:hint="eastAsia" w:ascii="仿宋_GB2312" w:hAnsi="仿宋_GB2312" w:eastAsia="仿宋_GB2312" w:cs="仿宋_GB2312"/>
          <w:b w:val="0"/>
          <w:bCs/>
          <w:color w:val="auto"/>
          <w:szCs w:val="32"/>
          <w:highlight w:val="none"/>
          <w:lang w:eastAsia="zh-CN"/>
        </w:rPr>
        <w:t>东凤镇交通信号灯升级改造项目</w:t>
      </w:r>
      <w:r>
        <w:rPr>
          <w:rFonts w:hint="eastAsia" w:ascii="仿宋_GB2312" w:hAnsi="仿宋_GB2312" w:cs="仿宋_GB2312"/>
          <w:b w:val="0"/>
          <w:bCs/>
          <w:color w:val="auto"/>
          <w:szCs w:val="32"/>
          <w:highlight w:val="none"/>
          <w:lang w:eastAsia="zh-CN"/>
        </w:rPr>
        <w:t>硬件设备已投入使用</w:t>
      </w:r>
      <w:r>
        <w:rPr>
          <w:rFonts w:hint="eastAsia" w:ascii="仿宋_GB2312" w:hAnsi="仿宋_GB2312" w:eastAsia="仿宋_GB2312" w:cs="仿宋_GB2312"/>
          <w:b w:val="0"/>
          <w:bCs/>
          <w:color w:val="auto"/>
          <w:szCs w:val="32"/>
          <w:highlight w:val="none"/>
          <w:lang w:eastAsia="zh-CN"/>
        </w:rPr>
        <w:t>。</w:t>
      </w:r>
    </w:p>
    <w:p w14:paraId="1EEA346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cs="仿宋_GB2312"/>
          <w:b w:val="0"/>
          <w:bCs/>
          <w:color w:val="auto"/>
          <w:szCs w:val="32"/>
          <w:highlight w:val="none"/>
          <w:lang w:eastAsia="zh-CN"/>
        </w:rPr>
        <w:t>强化沟通协调，分局积极</w:t>
      </w:r>
      <w:r>
        <w:rPr>
          <w:rFonts w:hint="eastAsia" w:ascii="仿宋_GB2312" w:hAnsi="仿宋_GB2312" w:eastAsia="仿宋_GB2312" w:cs="仿宋_GB2312"/>
          <w:b w:val="0"/>
          <w:bCs/>
          <w:color w:val="auto"/>
          <w:szCs w:val="32"/>
          <w:highlight w:val="none"/>
          <w:lang w:val="en-US" w:eastAsia="zh-CN"/>
        </w:rPr>
        <w:t>组织承建、监理单位召开整改工作会议，梳理存在问题，</w:t>
      </w:r>
      <w:r>
        <w:rPr>
          <w:rFonts w:hint="eastAsia" w:ascii="仿宋_GB2312" w:hAnsi="仿宋_GB2312" w:cs="仿宋_GB2312"/>
          <w:b w:val="0"/>
          <w:bCs/>
          <w:color w:val="auto"/>
          <w:szCs w:val="32"/>
          <w:highlight w:val="none"/>
          <w:lang w:val="en-US" w:eastAsia="zh-CN"/>
        </w:rPr>
        <w:t>推动落实整改；</w:t>
      </w:r>
      <w:r>
        <w:rPr>
          <w:rFonts w:hint="eastAsia" w:ascii="仿宋_GB2312" w:hAnsi="仿宋_GB2312" w:eastAsia="仿宋_GB2312" w:cs="仿宋_GB2312"/>
          <w:b w:val="0"/>
          <w:bCs/>
          <w:color w:val="auto"/>
          <w:szCs w:val="32"/>
          <w:highlight w:val="none"/>
          <w:lang w:val="en-US" w:eastAsia="zh-CN"/>
        </w:rPr>
        <w:t>向承建单位发出整改函，限定整改时间和资料提交时间</w:t>
      </w:r>
      <w:r>
        <w:rPr>
          <w:rFonts w:hint="eastAsia"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并安排专人跟进督促。</w:t>
      </w:r>
    </w:p>
    <w:p w14:paraId="5A3CD09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cs="仿宋_GB2312"/>
          <w:b/>
          <w:bCs w:val="0"/>
          <w:color w:val="auto"/>
          <w:szCs w:val="32"/>
          <w:highlight w:val="none"/>
          <w:lang w:val="en-US" w:eastAsia="zh-CN"/>
        </w:rPr>
        <w:t>三是</w:t>
      </w:r>
      <w:r>
        <w:rPr>
          <w:rFonts w:hint="eastAsia" w:ascii="仿宋_GB2312" w:hAnsi="仿宋_GB2312" w:cs="仿宋_GB2312"/>
          <w:b w:val="0"/>
          <w:bCs/>
          <w:color w:val="auto"/>
          <w:szCs w:val="32"/>
          <w:highlight w:val="none"/>
          <w:lang w:val="en-US" w:eastAsia="zh-CN"/>
        </w:rPr>
        <w:t>有效推进进度，</w:t>
      </w:r>
      <w:r>
        <w:rPr>
          <w:rFonts w:hint="eastAsia" w:ascii="仿宋_GB2312" w:hAnsi="仿宋_GB2312" w:eastAsia="仿宋_GB2312" w:cs="仿宋_GB2312"/>
          <w:b w:val="0"/>
          <w:bCs/>
          <w:color w:val="auto"/>
          <w:szCs w:val="32"/>
          <w:highlight w:val="none"/>
          <w:lang w:val="en-US" w:eastAsia="zh-CN"/>
        </w:rPr>
        <w:t>通过</w:t>
      </w:r>
      <w:r>
        <w:rPr>
          <w:rFonts w:hint="eastAsia" w:ascii="仿宋_GB2312" w:hAnsi="仿宋_GB2312" w:cs="仿宋_GB2312"/>
          <w:b w:val="0"/>
          <w:bCs/>
          <w:color w:val="auto"/>
          <w:szCs w:val="32"/>
          <w:highlight w:val="none"/>
          <w:lang w:val="en-US" w:eastAsia="zh-CN"/>
        </w:rPr>
        <w:t>督促</w:t>
      </w:r>
      <w:r>
        <w:rPr>
          <w:rFonts w:hint="eastAsia" w:ascii="仿宋_GB2312" w:hAnsi="仿宋_GB2312" w:eastAsia="仿宋_GB2312" w:cs="仿宋_GB2312"/>
          <w:b w:val="0"/>
          <w:bCs/>
          <w:color w:val="auto"/>
          <w:szCs w:val="32"/>
          <w:highlight w:val="none"/>
          <w:lang w:val="en-US" w:eastAsia="zh-CN"/>
        </w:rPr>
        <w:t>监理单位对工程进行监督，根据合同进度规定对误工进度进行核算，对误工予以扣除相应的工程款</w:t>
      </w:r>
      <w:r>
        <w:rPr>
          <w:rFonts w:hint="eastAsia" w:ascii="仿宋_GB2312" w:hAnsi="仿宋_GB2312" w:cs="仿宋_GB2312"/>
          <w:b w:val="0"/>
          <w:bCs/>
          <w:color w:val="auto"/>
          <w:szCs w:val="32"/>
          <w:highlight w:val="none"/>
          <w:lang w:val="en-US" w:eastAsia="zh-CN"/>
        </w:rPr>
        <w:t>，加快推进</w:t>
      </w:r>
      <w:r>
        <w:rPr>
          <w:rFonts w:hint="default" w:ascii="仿宋_GB2312" w:hAnsi="仿宋_GB2312" w:cs="仿宋_GB2312"/>
          <w:b w:val="0"/>
          <w:bCs/>
          <w:color w:val="auto"/>
          <w:szCs w:val="32"/>
          <w:highlight w:val="none"/>
          <w:lang w:val="en-US" w:eastAsia="zh-CN"/>
        </w:rPr>
        <w:t>项目进度</w:t>
      </w:r>
      <w:r>
        <w:rPr>
          <w:rFonts w:hint="eastAsia" w:ascii="仿宋_GB2312" w:hAnsi="仿宋_GB2312" w:eastAsia="仿宋_GB2312" w:cs="仿宋_GB2312"/>
          <w:b w:val="0"/>
          <w:bCs/>
          <w:color w:val="auto"/>
          <w:szCs w:val="32"/>
          <w:highlight w:val="none"/>
          <w:lang w:val="en-US" w:eastAsia="zh-CN"/>
        </w:rPr>
        <w:t>。</w:t>
      </w:r>
    </w:p>
    <w:p w14:paraId="22203EC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firstLine="667" w:firstLineChars="200"/>
        <w:textAlignment w:val="auto"/>
        <w:rPr>
          <w:rFonts w:hint="eastAsia" w:ascii="仿宋_GB2312" w:hAnsi="仿宋_GB2312" w:cs="仿宋_GB2312"/>
          <w:b/>
          <w:bCs/>
          <w:color w:val="auto"/>
          <w:szCs w:val="32"/>
          <w:highlight w:val="none"/>
          <w:lang w:eastAsia="zh-CN"/>
        </w:rPr>
      </w:pPr>
      <w:r>
        <w:rPr>
          <w:rFonts w:hint="eastAsia" w:ascii="Times New Roman" w:hAnsi="Times New Roman" w:cs="仿宋_GB2312"/>
          <w:b/>
          <w:bCs/>
          <w:color w:val="auto"/>
          <w:sz w:val="32"/>
          <w:szCs w:val="32"/>
          <w:highlight w:val="none"/>
          <w:lang w:val="en-US" w:eastAsia="zh-CN"/>
        </w:rPr>
        <w:t>11</w:t>
      </w:r>
      <w:r>
        <w:rPr>
          <w:rFonts w:hint="eastAsia" w:ascii="仿宋_GB2312" w:hAnsi="仿宋_GB2312" w:cs="仿宋_GB2312"/>
          <w:b/>
          <w:bCs/>
          <w:color w:val="auto"/>
          <w:szCs w:val="32"/>
          <w:highlight w:val="none"/>
          <w:lang w:val="en-US" w:eastAsia="zh-CN"/>
        </w:rPr>
        <w:t>.强化文化阵地宣传作用</w:t>
      </w:r>
    </w:p>
    <w:p w14:paraId="32CF118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18</w:t>
      </w:r>
      <w:r>
        <w:rPr>
          <w:rFonts w:hint="eastAsia" w:ascii="仿宋_GB2312" w:hAnsi="仿宋_GB2312" w:cs="仿宋_GB2312"/>
          <w:b/>
          <w:color w:val="auto"/>
          <w:szCs w:val="32"/>
          <w:highlight w:val="none"/>
          <w:lang w:eastAsia="zh-CN"/>
        </w:rPr>
        <w:t>）加强阵地建设，营造良好宣传氛围</w:t>
      </w:r>
    </w:p>
    <w:p w14:paraId="0B0FF1F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color w:val="auto"/>
          <w:szCs w:val="32"/>
          <w:highlight w:val="none"/>
          <w:lang w:val="en-US" w:eastAsia="zh-CN"/>
        </w:rPr>
      </w:pPr>
      <w:r>
        <w:rPr>
          <w:rFonts w:hint="eastAsia" w:ascii="仿宋_GB2312" w:hAnsi="仿宋_GB2312" w:eastAsia="仿宋_GB2312" w:cs="仿宋_GB2312"/>
          <w:b/>
          <w:bCs/>
          <w:color w:val="auto"/>
          <w:szCs w:val="32"/>
          <w:highlight w:val="none"/>
          <w:lang w:val="en-US" w:eastAsia="zh-CN"/>
        </w:rPr>
        <w:t>一是</w:t>
      </w:r>
      <w:r>
        <w:rPr>
          <w:rFonts w:hint="eastAsia" w:ascii="仿宋_GB2312" w:hAnsi="仿宋_GB2312" w:cs="仿宋_GB2312"/>
          <w:color w:val="auto"/>
          <w:szCs w:val="32"/>
          <w:highlight w:val="none"/>
          <w:lang w:val="en-US" w:eastAsia="zh-CN"/>
        </w:rPr>
        <w:t>加快落实整改</w:t>
      </w:r>
      <w:r>
        <w:rPr>
          <w:rFonts w:hint="default" w:ascii="仿宋_GB2312" w:hAnsi="仿宋_GB2312" w:cs="仿宋_GB2312"/>
          <w:color w:val="auto"/>
          <w:szCs w:val="32"/>
          <w:highlight w:val="none"/>
          <w:lang w:val="en-US" w:eastAsia="zh-CN"/>
        </w:rPr>
        <w:t>。</w:t>
      </w:r>
      <w:r>
        <w:rPr>
          <w:rFonts w:hint="default" w:ascii="仿宋_GB2312" w:hAnsi="仿宋_GB2312" w:eastAsia="仿宋_GB2312" w:cs="仿宋_GB2312"/>
          <w:color w:val="auto"/>
          <w:szCs w:val="32"/>
          <w:highlight w:val="none"/>
          <w:lang w:val="en-US" w:eastAsia="zh-CN"/>
        </w:rPr>
        <w:t>把</w:t>
      </w:r>
      <w:r>
        <w:rPr>
          <w:rFonts w:hint="default" w:ascii="仿宋_GB2312" w:hAnsi="仿宋_GB2312" w:eastAsia="仿宋_GB2312" w:cs="仿宋_GB2312"/>
          <w:b w:val="0"/>
          <w:bCs w:val="0"/>
          <w:i w:val="0"/>
          <w:iCs w:val="0"/>
          <w:snapToGrid w:val="0"/>
          <w:color w:val="auto"/>
          <w:spacing w:val="6"/>
          <w:kern w:val="32"/>
          <w:sz w:val="32"/>
          <w:szCs w:val="32"/>
          <w:highlight w:val="none"/>
          <w:vertAlign w:val="baseline"/>
          <w:lang w:val="en-US" w:eastAsia="zh-CN" w:bidi="ar-SA"/>
        </w:rPr>
        <w:t>警营文化建设与党建工作结合起来，推动</w:t>
      </w:r>
      <w:r>
        <w:rPr>
          <w:rFonts w:hint="eastAsia" w:ascii="仿宋_GB2312" w:hAnsi="仿宋_GB2312" w:eastAsia="仿宋_GB2312" w:cs="仿宋_GB2312"/>
          <w:color w:val="auto"/>
          <w:szCs w:val="32"/>
          <w:highlight w:val="none"/>
          <w:lang w:val="en-US" w:eastAsia="zh-CN"/>
        </w:rPr>
        <w:t>党建文化阵地</w:t>
      </w:r>
      <w:r>
        <w:rPr>
          <w:rFonts w:hint="default" w:ascii="仿宋_GB2312" w:hAnsi="仿宋_GB2312" w:eastAsia="仿宋_GB2312" w:cs="仿宋_GB2312"/>
          <w:color w:val="auto"/>
          <w:szCs w:val="32"/>
          <w:highlight w:val="none"/>
          <w:lang w:val="en-US" w:eastAsia="zh-CN"/>
        </w:rPr>
        <w:t>建设提质</w:t>
      </w:r>
      <w:r>
        <w:rPr>
          <w:rFonts w:hint="eastAsia" w:ascii="仿宋_GB2312" w:hAnsi="仿宋_GB2312" w:eastAsia="仿宋_GB2312" w:cs="仿宋_GB2312"/>
          <w:color w:val="auto"/>
          <w:szCs w:val="32"/>
          <w:highlight w:val="none"/>
          <w:lang w:val="en-US" w:eastAsia="zh-CN"/>
        </w:rPr>
        <w:t>升级</w:t>
      </w:r>
      <w:r>
        <w:rPr>
          <w:rFonts w:hint="default" w:ascii="仿宋_GB2312" w:hAnsi="仿宋_GB2312" w:cs="仿宋_GB2312"/>
          <w:color w:val="auto"/>
          <w:szCs w:val="32"/>
          <w:highlight w:val="none"/>
          <w:lang w:val="en-US" w:eastAsia="zh-CN"/>
        </w:rPr>
        <w:t>。</w:t>
      </w:r>
      <w:r>
        <w:rPr>
          <w:rFonts w:hint="eastAsia"/>
          <w:highlight w:val="none"/>
          <w:lang w:eastAsia="zh-CN"/>
        </w:rPr>
        <w:t>已</w:t>
      </w:r>
      <w:r>
        <w:rPr>
          <w:rFonts w:hint="eastAsia" w:ascii="仿宋_GB2312" w:hAnsi="仿宋_GB2312" w:eastAsia="仿宋_GB2312" w:cs="仿宋_GB2312"/>
          <w:color w:val="auto"/>
          <w:szCs w:val="32"/>
          <w:highlight w:val="none"/>
          <w:lang w:val="en-US" w:eastAsia="zh-CN"/>
        </w:rPr>
        <w:t>在分局党委会议室</w:t>
      </w:r>
      <w:r>
        <w:rPr>
          <w:rFonts w:hint="eastAsia" w:ascii="仿宋_GB2312" w:hAnsi="仿宋_GB2312" w:cs="仿宋_GB2312"/>
          <w:color w:val="auto"/>
          <w:szCs w:val="32"/>
          <w:highlight w:val="none"/>
          <w:lang w:val="en-US" w:eastAsia="zh-CN"/>
        </w:rPr>
        <w:t>更新上墙制度、完成</w:t>
      </w:r>
      <w:r>
        <w:rPr>
          <w:rFonts w:hint="eastAsia" w:ascii="仿宋_GB2312" w:hAnsi="仿宋_GB2312" w:eastAsia="仿宋_GB2312" w:cs="仿宋_GB2312"/>
          <w:color w:val="auto"/>
          <w:szCs w:val="32"/>
          <w:highlight w:val="none"/>
          <w:lang w:val="en-US" w:eastAsia="zh-CN"/>
        </w:rPr>
        <w:t>党建文化和警营文化宣传阵地</w:t>
      </w:r>
      <w:r>
        <w:rPr>
          <w:rFonts w:hint="eastAsia" w:ascii="仿宋_GB2312" w:hAnsi="仿宋_GB2312" w:cs="仿宋_GB2312"/>
          <w:color w:val="auto"/>
          <w:szCs w:val="32"/>
          <w:highlight w:val="none"/>
          <w:lang w:val="en-US" w:eastAsia="zh-CN"/>
        </w:rPr>
        <w:t>升级工作</w:t>
      </w:r>
      <w:r>
        <w:rPr>
          <w:rFonts w:hint="eastAsia" w:ascii="仿宋_GB2312" w:hAnsi="仿宋_GB2312" w:eastAsia="仿宋_GB2312" w:cs="仿宋_GB2312"/>
          <w:color w:val="auto"/>
          <w:szCs w:val="32"/>
          <w:highlight w:val="none"/>
          <w:lang w:val="en-US" w:eastAsia="zh-CN"/>
        </w:rPr>
        <w:t>，</w:t>
      </w:r>
      <w:r>
        <w:rPr>
          <w:rFonts w:hint="eastAsia" w:ascii="仿宋_GB2312" w:hAnsi="仿宋_GB2312" w:cs="仿宋_GB2312"/>
          <w:color w:val="auto"/>
          <w:szCs w:val="32"/>
          <w:highlight w:val="none"/>
          <w:lang w:val="en-US" w:eastAsia="zh-CN"/>
        </w:rPr>
        <w:t>更新</w:t>
      </w:r>
      <w:r>
        <w:rPr>
          <w:rFonts w:hint="eastAsia" w:ascii="仿宋_GB2312" w:hAnsi="仿宋_GB2312" w:eastAsia="仿宋_GB2312" w:cs="仿宋_GB2312"/>
          <w:color w:val="auto"/>
          <w:szCs w:val="32"/>
          <w:highlight w:val="none"/>
          <w:lang w:val="en-US" w:eastAsia="zh-CN"/>
        </w:rPr>
        <w:t>宣传栏内容</w:t>
      </w:r>
      <w:r>
        <w:rPr>
          <w:rFonts w:hint="eastAsia" w:ascii="Times New Roman" w:hAnsi="Times New Roman" w:eastAsia="仿宋_GB2312" w:cs="仿宋_GB2312"/>
          <w:b w:val="0"/>
          <w:i w:val="0"/>
          <w:color w:val="auto"/>
          <w:sz w:val="32"/>
          <w:szCs w:val="32"/>
          <w:highlight w:val="none"/>
          <w:lang w:val="en-US" w:eastAsia="zh-CN"/>
        </w:rPr>
        <w:t>3</w:t>
      </w:r>
      <w:r>
        <w:rPr>
          <w:rFonts w:hint="eastAsia" w:ascii="仿宋_GB2312" w:hAnsi="仿宋_GB2312" w:eastAsia="仿宋_GB2312" w:cs="仿宋_GB2312"/>
          <w:color w:val="auto"/>
          <w:szCs w:val="32"/>
          <w:highlight w:val="none"/>
          <w:lang w:val="en-US" w:eastAsia="zh-CN"/>
        </w:rPr>
        <w:t>处</w:t>
      </w:r>
      <w:r>
        <w:rPr>
          <w:rFonts w:hint="eastAsia" w:ascii="仿宋_GB2312" w:hAnsi="仿宋_GB2312" w:cs="仿宋_GB2312"/>
          <w:color w:val="auto"/>
          <w:szCs w:val="32"/>
          <w:highlight w:val="none"/>
          <w:lang w:val="en-US" w:eastAsia="zh-CN"/>
        </w:rPr>
        <w:t>。</w:t>
      </w:r>
    </w:p>
    <w:p w14:paraId="245EE1D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Ansi="仿宋_GB2312"/>
          <w:color w:val="auto"/>
          <w:szCs w:val="32"/>
          <w:highlight w:val="none"/>
          <w:lang w:val="en-US" w:eastAsia="zh-CN"/>
        </w:rPr>
      </w:pPr>
      <w:r>
        <w:rPr>
          <w:rFonts w:hint="eastAsia" w:ascii="仿宋_GB2312" w:hAnsi="仿宋_GB2312" w:eastAsia="仿宋_GB2312" w:cs="仿宋_GB2312"/>
          <w:b/>
          <w:bCs/>
          <w:color w:val="auto"/>
          <w:szCs w:val="32"/>
          <w:highlight w:val="none"/>
          <w:lang w:val="en-US" w:eastAsia="zh-CN"/>
        </w:rPr>
        <w:t>二是</w:t>
      </w:r>
      <w:r>
        <w:rPr>
          <w:rFonts w:hint="eastAsia" w:ascii="仿宋_GB2312" w:hAnsi="仿宋_GB2312" w:eastAsia="仿宋_GB2312" w:cs="仿宋_GB2312"/>
          <w:color w:val="auto"/>
          <w:szCs w:val="32"/>
          <w:highlight w:val="none"/>
          <w:lang w:val="en-US" w:eastAsia="zh-CN"/>
        </w:rPr>
        <w:t>举一反三</w:t>
      </w:r>
      <w:r>
        <w:rPr>
          <w:rFonts w:hint="eastAsia" w:ascii="仿宋_GB2312" w:hAnsi="仿宋_GB2312" w:cs="仿宋_GB2312"/>
          <w:color w:val="auto"/>
          <w:szCs w:val="32"/>
          <w:highlight w:val="none"/>
          <w:lang w:val="en-US" w:eastAsia="zh-CN"/>
        </w:rPr>
        <w:t>抓落实</w:t>
      </w:r>
      <w:r>
        <w:rPr>
          <w:rFonts w:hint="default" w:ascii="仿宋_GB2312" w:hAnsi="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lang w:val="en-US" w:eastAsia="zh-CN"/>
        </w:rPr>
        <w:t>对分局各党建阵地进行全面排查，共发现并整改问题</w:t>
      </w:r>
      <w:r>
        <w:rPr>
          <w:rFonts w:hint="eastAsia" w:ascii="Times New Roman" w:hAnsi="Times New Roman" w:eastAsia="仿宋_GB2312" w:cs="仿宋_GB2312"/>
          <w:b w:val="0"/>
          <w:i w:val="0"/>
          <w:color w:val="auto"/>
          <w:sz w:val="32"/>
          <w:szCs w:val="32"/>
          <w:highlight w:val="none"/>
          <w:lang w:val="en-US" w:eastAsia="zh-CN"/>
        </w:rPr>
        <w:t>2</w:t>
      </w:r>
      <w:r>
        <w:rPr>
          <w:rFonts w:hint="eastAsia" w:ascii="仿宋_GB2312" w:hAnsi="仿宋_GB2312" w:eastAsia="仿宋_GB2312" w:cs="仿宋_GB2312"/>
          <w:color w:val="auto"/>
          <w:szCs w:val="32"/>
          <w:highlight w:val="none"/>
          <w:lang w:val="en-US" w:eastAsia="zh-CN"/>
        </w:rPr>
        <w:t>个，</w:t>
      </w:r>
      <w:r>
        <w:rPr>
          <w:rFonts w:hint="eastAsia" w:ascii="仿宋_GB2312" w:hAnsi="仿宋_GB2312" w:cs="仿宋_GB2312"/>
          <w:color w:val="auto"/>
          <w:szCs w:val="32"/>
          <w:highlight w:val="none"/>
          <w:lang w:val="en-US" w:eastAsia="zh-CN"/>
        </w:rPr>
        <w:t>有效</w:t>
      </w:r>
      <w:r>
        <w:rPr>
          <w:rFonts w:hint="eastAsia" w:ascii="仿宋_GB2312" w:hAnsi="仿宋_GB2312" w:eastAsia="仿宋_GB2312" w:cs="仿宋_GB2312"/>
          <w:color w:val="auto"/>
          <w:szCs w:val="32"/>
          <w:highlight w:val="none"/>
          <w:lang w:val="en-US" w:eastAsia="zh-CN"/>
        </w:rPr>
        <w:t>完善</w:t>
      </w:r>
      <w:r>
        <w:rPr>
          <w:rFonts w:hint="eastAsia" w:ascii="仿宋_GB2312" w:hAnsi="仿宋_GB2312" w:cs="仿宋_GB2312"/>
          <w:color w:val="auto"/>
          <w:szCs w:val="32"/>
          <w:highlight w:val="none"/>
          <w:lang w:val="en-US" w:eastAsia="zh-CN"/>
        </w:rPr>
        <w:t>分局</w:t>
      </w:r>
      <w:r>
        <w:rPr>
          <w:rFonts w:hint="eastAsia" w:ascii="仿宋_GB2312" w:hAnsi="仿宋_GB2312" w:eastAsia="仿宋_GB2312" w:cs="仿宋_GB2312"/>
          <w:color w:val="auto"/>
          <w:szCs w:val="32"/>
          <w:highlight w:val="none"/>
          <w:lang w:val="en-US" w:eastAsia="zh-CN"/>
        </w:rPr>
        <w:t>党建阵地建设</w:t>
      </w:r>
      <w:r>
        <w:rPr>
          <w:rFonts w:hint="eastAsia" w:ascii="仿宋_GB2312" w:hAnsi="仿宋_GB2312" w:cs="仿宋_GB2312"/>
          <w:color w:val="auto"/>
          <w:szCs w:val="32"/>
          <w:highlight w:val="none"/>
          <w:lang w:val="en-US" w:eastAsia="zh-CN"/>
        </w:rPr>
        <w:t>，营造浓厚党建氛围</w:t>
      </w:r>
      <w:r>
        <w:rPr>
          <w:rFonts w:hint="eastAsia" w:ascii="仿宋_GB2312" w:hAnsi="仿宋_GB2312" w:eastAsia="仿宋_GB2312" w:cs="仿宋_GB2312"/>
          <w:color w:val="auto"/>
          <w:szCs w:val="32"/>
          <w:highlight w:val="none"/>
          <w:lang w:val="en-US" w:eastAsia="zh-CN"/>
        </w:rPr>
        <w:t>。</w:t>
      </w:r>
    </w:p>
    <w:p w14:paraId="0687177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4" w:firstLineChars="200"/>
        <w:textAlignment w:val="auto"/>
        <w:rPr>
          <w:rFonts w:hint="eastAsia"/>
          <w:b w:val="0"/>
          <w:bCs/>
          <w:color w:val="auto"/>
          <w:szCs w:val="32"/>
          <w:highlight w:val="none"/>
          <w:lang w:eastAsia="zh-CN"/>
        </w:rPr>
      </w:pPr>
      <w:r>
        <w:rPr>
          <w:rFonts w:hint="eastAsia" w:ascii="楷体_GB2312" w:hAnsi="楷体_GB2312" w:eastAsia="楷体_GB2312" w:cs="楷体_GB2312"/>
          <w:color w:val="auto"/>
          <w:szCs w:val="32"/>
          <w:highlight w:val="none"/>
          <w:lang w:val="en-US" w:eastAsia="zh-CN"/>
        </w:rPr>
        <w:t>（二）关于落实全面从严管党治警方面的整改情况。</w:t>
      </w:r>
    </w:p>
    <w:p w14:paraId="687AB4D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bCs/>
          <w:color w:val="auto"/>
          <w:szCs w:val="32"/>
          <w:highlight w:val="none"/>
          <w:lang w:val="en-US" w:eastAsia="zh-CN"/>
        </w:rPr>
      </w:pPr>
      <w:r>
        <w:rPr>
          <w:rFonts w:hint="eastAsia" w:ascii="Times New Roman" w:hAnsi="Times New Roman" w:cs="仿宋_GB2312"/>
          <w:b/>
          <w:bCs/>
          <w:color w:val="auto"/>
          <w:sz w:val="32"/>
          <w:szCs w:val="32"/>
          <w:highlight w:val="none"/>
          <w:lang w:val="en-US" w:eastAsia="zh-CN"/>
        </w:rPr>
        <w:t>1</w:t>
      </w:r>
      <w:r>
        <w:rPr>
          <w:rFonts w:hint="eastAsia" w:ascii="仿宋_GB2312" w:hAnsi="仿宋_GB2312" w:cs="仿宋_GB2312"/>
          <w:b/>
          <w:bCs/>
          <w:color w:val="auto"/>
          <w:szCs w:val="32"/>
          <w:highlight w:val="none"/>
          <w:lang w:val="en-US" w:eastAsia="zh-CN"/>
        </w:rPr>
        <w:t>.落实全面从严管党治警</w:t>
      </w:r>
    </w:p>
    <w:p w14:paraId="463A26F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19</w:t>
      </w:r>
      <w:r>
        <w:rPr>
          <w:rFonts w:hint="eastAsia" w:ascii="仿宋_GB2312" w:hAnsi="仿宋_GB2312" w:cs="仿宋_GB2312"/>
          <w:b/>
          <w:color w:val="auto"/>
          <w:szCs w:val="32"/>
          <w:highlight w:val="none"/>
          <w:lang w:eastAsia="zh-CN"/>
        </w:rPr>
        <w:t>）压实全面从严管党治警主体责任</w:t>
      </w:r>
    </w:p>
    <w:p w14:paraId="300FEBE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val="0"/>
          <w:bCs/>
          <w:color w:val="auto"/>
          <w:szCs w:val="32"/>
          <w:highlight w:val="none"/>
          <w:lang w:eastAsia="zh-CN"/>
        </w:rPr>
      </w:pPr>
      <w:r>
        <w:rPr>
          <w:rFonts w:hint="eastAsia"/>
          <w:b/>
          <w:bCs w:val="0"/>
          <w:color w:val="auto"/>
          <w:szCs w:val="32"/>
          <w:highlight w:val="none"/>
          <w:lang w:eastAsia="zh-CN"/>
        </w:rPr>
        <w:t>一是</w:t>
      </w:r>
      <w:r>
        <w:rPr>
          <w:rFonts w:hint="eastAsia"/>
          <w:b w:val="0"/>
          <w:bCs/>
          <w:color w:val="auto"/>
          <w:szCs w:val="32"/>
          <w:highlight w:val="none"/>
          <w:lang w:eastAsia="zh-CN"/>
        </w:rPr>
        <w:t>健全工作机制</w:t>
      </w:r>
      <w:r>
        <w:rPr>
          <w:rFonts w:hint="default"/>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制定全面从严管党治警主体责任清单，</w:t>
      </w:r>
      <w:r>
        <w:rPr>
          <w:rFonts w:hint="eastAsia" w:ascii="仿宋_GB2312" w:hAnsi="仿宋_GB2312" w:cs="仿宋_GB2312"/>
          <w:b w:val="0"/>
          <w:bCs/>
          <w:color w:val="auto"/>
          <w:szCs w:val="32"/>
          <w:highlight w:val="none"/>
          <w:lang w:eastAsia="zh-CN"/>
        </w:rPr>
        <w:t>完善</w:t>
      </w:r>
      <w:r>
        <w:rPr>
          <w:rFonts w:hint="eastAsia" w:ascii="仿宋_GB2312" w:hAnsi="仿宋_GB2312" w:eastAsia="仿宋_GB2312" w:cs="仿宋_GB2312"/>
          <w:b w:val="0"/>
          <w:bCs/>
          <w:color w:val="auto"/>
          <w:szCs w:val="32"/>
          <w:highlight w:val="none"/>
          <w:lang w:eastAsia="zh-CN"/>
        </w:rPr>
        <w:t>全面从严管党治警工作和党风廉政建设工作</w:t>
      </w:r>
      <w:r>
        <w:rPr>
          <w:rFonts w:hint="eastAsia" w:ascii="仿宋_GB2312" w:hAnsi="仿宋_GB2312" w:cs="仿宋_GB2312"/>
          <w:b w:val="0"/>
          <w:bCs/>
          <w:color w:val="auto"/>
          <w:szCs w:val="32"/>
          <w:highlight w:val="none"/>
          <w:lang w:eastAsia="zh-CN"/>
        </w:rPr>
        <w:t>要求。</w:t>
      </w:r>
    </w:p>
    <w:p w14:paraId="18ED940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cs="仿宋_GB2312"/>
          <w:b/>
          <w:bCs w:val="0"/>
          <w:color w:val="auto"/>
          <w:szCs w:val="32"/>
          <w:highlight w:val="none"/>
          <w:lang w:eastAsia="zh-CN"/>
        </w:rPr>
        <w:t>二是</w:t>
      </w:r>
      <w:r>
        <w:rPr>
          <w:rFonts w:hint="eastAsia" w:ascii="仿宋_GB2312" w:hAnsi="仿宋_GB2312" w:cs="仿宋_GB2312"/>
          <w:b w:val="0"/>
          <w:bCs/>
          <w:color w:val="auto"/>
          <w:szCs w:val="32"/>
          <w:highlight w:val="none"/>
          <w:lang w:eastAsia="zh-CN"/>
        </w:rPr>
        <w:t>专题研究落实</w:t>
      </w:r>
      <w:r>
        <w:rPr>
          <w:rFonts w:hint="default" w:ascii="仿宋_GB2312" w:hAnsi="仿宋_GB2312" w:cs="仿宋_GB2312"/>
          <w:b w:val="0"/>
          <w:bCs/>
          <w:color w:val="auto"/>
          <w:szCs w:val="32"/>
          <w:highlight w:val="none"/>
          <w:lang w:val="en-US" w:eastAsia="zh-CN"/>
        </w:rPr>
        <w:t>。</w:t>
      </w:r>
      <w:r>
        <w:rPr>
          <w:rFonts w:hint="eastAsia" w:ascii="仿宋_GB2312"/>
          <w:sz w:val="32"/>
          <w:szCs w:val="32"/>
          <w:highlight w:val="none"/>
          <w:lang w:eastAsia="zh-CN"/>
        </w:rPr>
        <w:t>分局</w:t>
      </w:r>
      <w:r>
        <w:rPr>
          <w:rFonts w:hint="eastAsia" w:ascii="仿宋_GB2312" w:eastAsia="仿宋_GB2312"/>
          <w:sz w:val="32"/>
          <w:szCs w:val="32"/>
          <w:highlight w:val="none"/>
        </w:rPr>
        <w:t>党委</w:t>
      </w:r>
      <w:r>
        <w:rPr>
          <w:rFonts w:hint="eastAsia" w:ascii="仿宋_GB2312"/>
          <w:sz w:val="32"/>
          <w:szCs w:val="32"/>
          <w:highlight w:val="none"/>
          <w:lang w:eastAsia="zh-CN"/>
        </w:rPr>
        <w:t>专门组织</w:t>
      </w:r>
      <w:r>
        <w:rPr>
          <w:rFonts w:hint="eastAsia" w:ascii="仿宋_GB2312" w:eastAsia="仿宋_GB2312"/>
          <w:sz w:val="32"/>
          <w:szCs w:val="32"/>
          <w:highlight w:val="none"/>
        </w:rPr>
        <w:t>会议研究全面从严管党治警工作，及时通报工作情况，提出加强和改进的措施</w:t>
      </w:r>
      <w:r>
        <w:rPr>
          <w:rFonts w:hint="eastAsia" w:ascii="仿宋_GB2312"/>
          <w:sz w:val="32"/>
          <w:szCs w:val="32"/>
          <w:highlight w:val="none"/>
          <w:lang w:eastAsia="zh-CN"/>
        </w:rPr>
        <w:t>；</w:t>
      </w:r>
      <w:r>
        <w:rPr>
          <w:rFonts w:hint="eastAsia" w:ascii="仿宋_GB2312" w:hAnsi="仿宋_GB2312" w:eastAsia="仿宋_GB2312" w:cs="仿宋_GB2312"/>
          <w:b w:val="0"/>
          <w:bCs/>
          <w:color w:val="auto"/>
          <w:szCs w:val="32"/>
          <w:highlight w:val="none"/>
          <w:lang w:eastAsia="zh-CN"/>
        </w:rPr>
        <w:t>专题研究部署党风廉政建设工作。</w:t>
      </w:r>
    </w:p>
    <w:p w14:paraId="3FC0091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b/>
          <w:bCs/>
          <w:color w:val="auto"/>
          <w:sz w:val="32"/>
          <w:szCs w:val="32"/>
          <w:highlight w:val="none"/>
          <w:lang w:eastAsia="zh-CN"/>
        </w:rPr>
      </w:pPr>
      <w:r>
        <w:rPr>
          <w:rFonts w:hint="eastAsia" w:ascii="Times New Roman" w:hAnsi="Times New Roman"/>
          <w:b/>
          <w:bCs/>
          <w:color w:val="auto"/>
          <w:sz w:val="32"/>
          <w:szCs w:val="32"/>
          <w:highlight w:val="none"/>
          <w:lang w:val="en-US" w:eastAsia="zh-CN"/>
        </w:rPr>
        <w:t>2</w:t>
      </w:r>
      <w:r>
        <w:rPr>
          <w:rFonts w:hint="eastAsia" w:ascii="仿宋_GB2312"/>
          <w:b/>
          <w:bCs/>
          <w:color w:val="auto"/>
          <w:sz w:val="32"/>
          <w:szCs w:val="32"/>
          <w:highlight w:val="none"/>
          <w:lang w:eastAsia="zh-CN"/>
        </w:rPr>
        <w:t>.多措并举助推辅警队伍管理提质增效</w:t>
      </w:r>
    </w:p>
    <w:p w14:paraId="18B3581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20</w:t>
      </w:r>
      <w:r>
        <w:rPr>
          <w:rFonts w:hint="eastAsia" w:ascii="仿宋_GB2312" w:hAnsi="仿宋_GB2312" w:cs="仿宋_GB2312"/>
          <w:b/>
          <w:color w:val="auto"/>
          <w:szCs w:val="32"/>
          <w:highlight w:val="none"/>
          <w:lang w:eastAsia="zh-CN"/>
        </w:rPr>
        <w:t>）完善辅警管理制度，落实管理责任</w:t>
      </w:r>
    </w:p>
    <w:p w14:paraId="2A65A11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全面摸排，敢管真管。现已</w:t>
      </w:r>
      <w:r>
        <w:rPr>
          <w:rFonts w:hint="eastAsia" w:ascii="仿宋_GB2312" w:hAnsi="仿宋_GB2312" w:eastAsia="仿宋_GB2312" w:cs="仿宋_GB2312"/>
          <w:b w:val="0"/>
          <w:bCs/>
          <w:color w:val="auto"/>
          <w:szCs w:val="32"/>
          <w:highlight w:val="none"/>
          <w:lang w:eastAsia="zh-CN"/>
        </w:rPr>
        <w:t>全面摸排</w:t>
      </w:r>
      <w:r>
        <w:rPr>
          <w:rFonts w:hint="eastAsia" w:ascii="仿宋_GB2312" w:hAnsi="仿宋_GB2312" w:cs="仿宋_GB2312"/>
          <w:b w:val="0"/>
          <w:bCs/>
          <w:color w:val="auto"/>
          <w:szCs w:val="32"/>
          <w:highlight w:val="none"/>
          <w:lang w:eastAsia="zh-CN"/>
        </w:rPr>
        <w:t>分局</w:t>
      </w:r>
      <w:r>
        <w:rPr>
          <w:rFonts w:hint="eastAsia" w:ascii="仿宋_GB2312" w:hAnsi="仿宋_GB2312" w:eastAsia="仿宋_GB2312" w:cs="仿宋_GB2312"/>
          <w:b w:val="0"/>
          <w:bCs/>
          <w:color w:val="auto"/>
          <w:szCs w:val="32"/>
          <w:highlight w:val="none"/>
          <w:lang w:eastAsia="zh-CN"/>
        </w:rPr>
        <w:t>辅警工作岗位情况，</w:t>
      </w:r>
      <w:r>
        <w:rPr>
          <w:rFonts w:hint="default" w:ascii="仿宋_GB2312" w:hAnsi="仿宋_GB2312" w:eastAsia="仿宋_GB2312" w:cs="仿宋_GB2312"/>
          <w:b w:val="0"/>
          <w:bCs/>
          <w:color w:val="auto"/>
          <w:szCs w:val="32"/>
          <w:highlight w:val="none"/>
          <w:lang w:val="en-US" w:eastAsia="zh-CN"/>
        </w:rPr>
        <w:t>并根据</w:t>
      </w:r>
      <w:r>
        <w:rPr>
          <w:rFonts w:hint="eastAsia" w:ascii="仿宋_GB2312" w:hAnsi="仿宋_GB2312" w:eastAsia="仿宋_GB2312" w:cs="仿宋_GB2312"/>
          <w:b w:val="0"/>
          <w:bCs/>
          <w:color w:val="auto"/>
          <w:szCs w:val="32"/>
          <w:highlight w:val="none"/>
          <w:lang w:eastAsia="zh-CN"/>
        </w:rPr>
        <w:t>能力与岗位</w:t>
      </w:r>
      <w:r>
        <w:rPr>
          <w:rFonts w:hint="default" w:ascii="仿宋_GB2312" w:hAnsi="仿宋_GB2312" w:eastAsia="仿宋_GB2312" w:cs="仿宋_GB2312"/>
          <w:b w:val="0"/>
          <w:bCs/>
          <w:color w:val="auto"/>
          <w:szCs w:val="32"/>
          <w:highlight w:val="none"/>
          <w:lang w:val="en-US" w:eastAsia="zh-CN"/>
        </w:rPr>
        <w:t>的匹配度</w:t>
      </w:r>
      <w:r>
        <w:rPr>
          <w:rFonts w:hint="eastAsia" w:ascii="仿宋_GB2312" w:hAnsi="仿宋_GB2312" w:eastAsia="仿宋_GB2312" w:cs="仿宋_GB2312"/>
          <w:b w:val="0"/>
          <w:bCs/>
          <w:color w:val="auto"/>
          <w:szCs w:val="32"/>
          <w:highlight w:val="none"/>
          <w:lang w:eastAsia="zh-CN"/>
        </w:rPr>
        <w:t>有针对性进行轮岗交流</w:t>
      </w:r>
      <w:r>
        <w:rPr>
          <w:rFonts w:hint="eastAsia" w:ascii="仿宋_GB2312" w:hAnsi="仿宋_GB2312" w:cs="仿宋_GB2312"/>
          <w:b w:val="0"/>
          <w:bCs/>
          <w:color w:val="auto"/>
          <w:szCs w:val="32"/>
          <w:highlight w:val="none"/>
          <w:lang w:eastAsia="zh-CN"/>
        </w:rPr>
        <w:t>。</w:t>
      </w:r>
      <w:r>
        <w:rPr>
          <w:rFonts w:hint="eastAsia" w:ascii="Times New Roman" w:hAnsi="Times New Roman" w:eastAsia="仿宋_GB2312" w:cs="仿宋_GB2312"/>
          <w:b w:val="0"/>
          <w:bCs/>
          <w:i w:val="0"/>
          <w:color w:val="auto"/>
          <w:sz w:val="32"/>
          <w:szCs w:val="32"/>
          <w:highlight w:val="none"/>
          <w:lang w:val="en-US" w:eastAsia="zh-CN"/>
        </w:rPr>
        <w:t>2024</w:t>
      </w:r>
      <w:r>
        <w:rPr>
          <w:rFonts w:hint="eastAsia" w:ascii="仿宋_GB2312" w:hAnsi="仿宋_GB2312" w:eastAsia="仿宋_GB2312" w:cs="仿宋_GB2312"/>
          <w:b w:val="0"/>
          <w:bCs/>
          <w:color w:val="auto"/>
          <w:szCs w:val="32"/>
          <w:highlight w:val="none"/>
          <w:lang w:val="en-US" w:eastAsia="zh-CN"/>
        </w:rPr>
        <w:t>年</w:t>
      </w:r>
      <w:r>
        <w:rPr>
          <w:rFonts w:hint="eastAsia" w:ascii="Times New Roman" w:hAnsi="Times New Roman" w:eastAsia="仿宋_GB2312" w:cs="仿宋_GB2312"/>
          <w:b w:val="0"/>
          <w:bCs/>
          <w:i w:val="0"/>
          <w:color w:val="auto"/>
          <w:sz w:val="32"/>
          <w:szCs w:val="32"/>
          <w:highlight w:val="none"/>
          <w:lang w:val="en-US" w:eastAsia="zh-CN"/>
        </w:rPr>
        <w:t>8</w:t>
      </w:r>
      <w:r>
        <w:rPr>
          <w:rFonts w:hint="eastAsia" w:ascii="仿宋_GB2312" w:hAnsi="仿宋_GB2312" w:eastAsia="仿宋_GB2312" w:cs="仿宋_GB2312"/>
          <w:b w:val="0"/>
          <w:bCs/>
          <w:color w:val="auto"/>
          <w:szCs w:val="32"/>
          <w:highlight w:val="none"/>
          <w:lang w:val="en-US" w:eastAsia="zh-CN"/>
        </w:rPr>
        <w:t>月以来</w:t>
      </w:r>
      <w:r>
        <w:rPr>
          <w:rFonts w:hint="eastAsia" w:ascii="仿宋_GB2312" w:hAnsi="仿宋_GB2312" w:cs="仿宋_GB2312"/>
          <w:b w:val="0"/>
          <w:bCs/>
          <w:color w:val="auto"/>
          <w:szCs w:val="32"/>
          <w:highlight w:val="none"/>
          <w:lang w:val="en-US" w:eastAsia="zh-CN"/>
        </w:rPr>
        <w:t>，分局</w:t>
      </w:r>
      <w:r>
        <w:rPr>
          <w:rFonts w:hint="eastAsia" w:ascii="仿宋_GB2312" w:hAnsi="仿宋_GB2312" w:eastAsia="仿宋_GB2312" w:cs="仿宋_GB2312"/>
          <w:b w:val="0"/>
          <w:bCs/>
          <w:color w:val="auto"/>
          <w:szCs w:val="32"/>
          <w:highlight w:val="none"/>
          <w:lang w:val="en-US" w:eastAsia="zh-CN"/>
        </w:rPr>
        <w:t>辅警轮岗交流</w:t>
      </w:r>
      <w:r>
        <w:rPr>
          <w:rFonts w:hint="eastAsia" w:ascii="Times New Roman" w:hAnsi="Times New Roman" w:eastAsia="仿宋_GB2312" w:cs="仿宋_GB2312"/>
          <w:b w:val="0"/>
          <w:bCs/>
          <w:i w:val="0"/>
          <w:color w:val="auto"/>
          <w:sz w:val="32"/>
          <w:szCs w:val="32"/>
          <w:highlight w:val="none"/>
          <w:lang w:val="en-US" w:eastAsia="zh-CN"/>
        </w:rPr>
        <w:t>18</w:t>
      </w:r>
      <w:r>
        <w:rPr>
          <w:rFonts w:hint="eastAsia" w:ascii="仿宋_GB2312" w:hAnsi="仿宋_GB2312" w:eastAsia="仿宋_GB2312" w:cs="仿宋_GB2312"/>
          <w:b w:val="0"/>
          <w:bCs/>
          <w:color w:val="auto"/>
          <w:szCs w:val="32"/>
          <w:highlight w:val="none"/>
          <w:lang w:val="en-US" w:eastAsia="zh-CN"/>
        </w:rPr>
        <w:t>人次</w:t>
      </w:r>
      <w:r>
        <w:rPr>
          <w:rFonts w:hint="eastAsia" w:ascii="仿宋_GB2312" w:hAnsi="仿宋_GB2312" w:eastAsia="仿宋_GB2312" w:cs="仿宋_GB2312"/>
          <w:b w:val="0"/>
          <w:bCs/>
          <w:color w:val="auto"/>
          <w:szCs w:val="32"/>
          <w:highlight w:val="none"/>
          <w:lang w:eastAsia="zh-CN"/>
        </w:rPr>
        <w:t>。</w:t>
      </w:r>
    </w:p>
    <w:p w14:paraId="5FC5479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eastAsia="仿宋_GB2312" w:cs="仿宋_GB2312"/>
          <w:b w:val="0"/>
          <w:bCs/>
          <w:color w:val="auto"/>
          <w:szCs w:val="32"/>
          <w:highlight w:val="none"/>
          <w:lang w:eastAsia="zh-CN"/>
        </w:rPr>
        <w:t>健全完善民带辅制度，明确民带辅工作内容和要求，</w:t>
      </w:r>
      <w:r>
        <w:rPr>
          <w:rFonts w:hint="default" w:ascii="仿宋_GB2312" w:hAnsi="仿宋_GB2312" w:eastAsia="仿宋_GB2312" w:cs="仿宋_GB2312"/>
          <w:b w:val="0"/>
          <w:bCs w:val="0"/>
          <w:i w:val="0"/>
          <w:iCs w:val="0"/>
          <w:snapToGrid w:val="0"/>
          <w:color w:val="auto"/>
          <w:spacing w:val="6"/>
          <w:kern w:val="32"/>
          <w:sz w:val="32"/>
          <w:szCs w:val="32"/>
          <w:highlight w:val="none"/>
          <w:vertAlign w:val="baseline"/>
          <w:lang w:val="en-US" w:eastAsia="zh-CN" w:bidi="ar-SA"/>
        </w:rPr>
        <w:t>压实民带辅工作责任。</w:t>
      </w:r>
      <w:r>
        <w:rPr>
          <w:rFonts w:hint="eastAsia" w:ascii="仿宋_GB2312" w:hAnsi="仿宋_GB2312" w:eastAsia="仿宋_GB2312" w:cs="仿宋_GB2312"/>
          <w:b w:val="0"/>
          <w:bCs/>
          <w:color w:val="auto"/>
          <w:szCs w:val="32"/>
          <w:highlight w:val="none"/>
          <w:lang w:eastAsia="zh-CN"/>
        </w:rPr>
        <w:t>规范民带辅谈心谈话工作，时刻紧盯谈话对象的思想动态，由带辅民警落实每季度不少于</w:t>
      </w:r>
      <w:r>
        <w:rPr>
          <w:rFonts w:hint="eastAsia" w:ascii="Times New Roman" w:hAnsi="Times New Roman" w:eastAsia="仿宋_GB2312" w:cs="仿宋_GB2312"/>
          <w:b w:val="0"/>
          <w:bCs/>
          <w:i w:val="0"/>
          <w:color w:val="auto"/>
          <w:sz w:val="32"/>
          <w:szCs w:val="32"/>
          <w:highlight w:val="none"/>
          <w:lang w:val="en-US" w:eastAsia="zh-CN"/>
        </w:rPr>
        <w:t>1</w:t>
      </w:r>
      <w:r>
        <w:rPr>
          <w:rFonts w:hint="eastAsia" w:ascii="仿宋_GB2312" w:hAnsi="仿宋_GB2312" w:eastAsia="仿宋_GB2312" w:cs="仿宋_GB2312"/>
          <w:b w:val="0"/>
          <w:bCs/>
          <w:color w:val="auto"/>
          <w:szCs w:val="32"/>
          <w:highlight w:val="none"/>
          <w:lang w:val="en-US" w:eastAsia="zh-CN"/>
        </w:rPr>
        <w:t>次的单独谈话</w:t>
      </w:r>
      <w:r>
        <w:rPr>
          <w:rFonts w:hint="eastAsia" w:ascii="仿宋_GB2312" w:hAnsi="仿宋_GB2312" w:eastAsia="仿宋_GB2312" w:cs="仿宋_GB2312"/>
          <w:b w:val="0"/>
          <w:bCs/>
          <w:color w:val="auto"/>
          <w:szCs w:val="32"/>
          <w:highlight w:val="none"/>
          <w:lang w:eastAsia="zh-CN"/>
        </w:rPr>
        <w:t>。</w:t>
      </w:r>
    </w:p>
    <w:p w14:paraId="4275EFD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eastAsia="zh-CN"/>
        </w:rPr>
        <w:t>三是</w:t>
      </w:r>
      <w:r>
        <w:rPr>
          <w:rFonts w:hint="eastAsia" w:ascii="仿宋_GB2312" w:hAnsi="仿宋_GB2312" w:eastAsia="仿宋_GB2312" w:cs="仿宋_GB2312"/>
          <w:b w:val="0"/>
          <w:bCs/>
          <w:color w:val="auto"/>
          <w:szCs w:val="32"/>
          <w:highlight w:val="none"/>
          <w:lang w:eastAsia="zh-CN"/>
        </w:rPr>
        <w:t>严把进出关口</w:t>
      </w:r>
      <w:r>
        <w:rPr>
          <w:rFonts w:hint="default" w:ascii="仿宋_GB2312" w:hAnsi="仿宋_GB2312" w:eastAsia="仿宋_GB2312" w:cs="仿宋_GB2312"/>
          <w:b w:val="0"/>
          <w:bCs/>
          <w:color w:val="auto"/>
          <w:szCs w:val="32"/>
          <w:highlight w:val="none"/>
          <w:lang w:val="en-US" w:eastAsia="zh-CN"/>
        </w:rPr>
        <w:t>。</w:t>
      </w:r>
      <w:r>
        <w:rPr>
          <w:rFonts w:hint="eastAsia" w:ascii="仿宋_GB2312" w:hAnsi="仿宋_GB2312" w:cs="仿宋_GB2312"/>
          <w:b w:val="0"/>
          <w:bCs/>
          <w:color w:val="auto"/>
          <w:szCs w:val="32"/>
          <w:highlight w:val="none"/>
          <w:lang w:eastAsia="zh-CN"/>
        </w:rPr>
        <w:t>认真学习辅警招录、管理等规定要求，</w:t>
      </w:r>
      <w:r>
        <w:rPr>
          <w:rFonts w:hint="eastAsia" w:ascii="仿宋_GB2312" w:hAnsi="仿宋_GB2312" w:eastAsia="仿宋_GB2312" w:cs="仿宋_GB2312"/>
          <w:b w:val="0"/>
          <w:bCs/>
          <w:color w:val="auto"/>
          <w:szCs w:val="32"/>
          <w:highlight w:val="none"/>
          <w:lang w:eastAsia="zh-CN"/>
        </w:rPr>
        <w:t>严格按照辅警招录要求做好政审筛选工作，对违反工作纪律的辅警</w:t>
      </w:r>
      <w:r>
        <w:rPr>
          <w:rFonts w:hint="eastAsia" w:ascii="仿宋_GB2312" w:hAnsi="仿宋_GB2312" w:cs="仿宋_GB2312"/>
          <w:b w:val="0"/>
          <w:bCs/>
          <w:color w:val="auto"/>
          <w:szCs w:val="32"/>
          <w:highlight w:val="none"/>
          <w:lang w:eastAsia="zh-CN"/>
        </w:rPr>
        <w:t>根据规定进行</w:t>
      </w:r>
      <w:r>
        <w:rPr>
          <w:rFonts w:hint="eastAsia" w:ascii="仿宋_GB2312" w:hAnsi="仿宋_GB2312" w:eastAsia="仿宋_GB2312" w:cs="仿宋_GB2312"/>
          <w:b w:val="0"/>
          <w:bCs/>
          <w:color w:val="auto"/>
          <w:szCs w:val="32"/>
          <w:highlight w:val="none"/>
          <w:lang w:eastAsia="zh-CN"/>
        </w:rPr>
        <w:t>辞退。</w:t>
      </w:r>
    </w:p>
    <w:p w14:paraId="4CE40A1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cs="仿宋_GB2312"/>
          <w:b/>
          <w:bCs w:val="0"/>
          <w:color w:val="auto"/>
          <w:szCs w:val="32"/>
          <w:highlight w:val="none"/>
          <w:lang w:eastAsia="zh-CN"/>
        </w:rPr>
        <w:t>四</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cs="仿宋_GB2312"/>
          <w:b w:val="0"/>
          <w:bCs/>
          <w:color w:val="auto"/>
          <w:szCs w:val="32"/>
          <w:highlight w:val="none"/>
          <w:lang w:eastAsia="zh-CN"/>
        </w:rPr>
        <w:t>坚定政治建警要求，把政治建警摆在首位，定期组织集中学习、专题培训，</w:t>
      </w:r>
      <w:r>
        <w:rPr>
          <w:rFonts w:hint="eastAsia"/>
          <w:highlight w:val="none"/>
          <w:lang w:eastAsia="zh-CN"/>
        </w:rPr>
        <w:t>期间组织学习活动</w:t>
      </w:r>
      <w:r>
        <w:rPr>
          <w:rFonts w:hint="eastAsia"/>
          <w:highlight w:val="none"/>
          <w:lang w:val="en-US" w:eastAsia="zh-CN"/>
        </w:rPr>
        <w:t>40次，开展培训活动22次，铸</w:t>
      </w:r>
      <w:r>
        <w:rPr>
          <w:rFonts w:hint="eastAsia" w:ascii="仿宋_GB2312" w:hAnsi="仿宋_GB2312" w:cs="仿宋_GB2312"/>
          <w:b w:val="0"/>
          <w:bCs/>
          <w:color w:val="auto"/>
          <w:szCs w:val="32"/>
          <w:highlight w:val="none"/>
          <w:lang w:eastAsia="zh-CN"/>
        </w:rPr>
        <w:t>牢对党忠诚本色；强化素质能力培训，研究制定各岗位培训计划和培训内容，进一步提升辅警队伍政治素养和业务素质。</w:t>
      </w:r>
    </w:p>
    <w:p w14:paraId="68670B58">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bCs w:val="0"/>
          <w:color w:val="auto"/>
          <w:szCs w:val="32"/>
          <w:highlight w:val="none"/>
          <w:lang w:val="en-US" w:eastAsia="zh-CN"/>
        </w:rPr>
      </w:pPr>
      <w:r>
        <w:rPr>
          <w:rFonts w:hint="eastAsia" w:ascii="Times New Roman" w:hAnsi="Times New Roman" w:cs="仿宋_GB2312"/>
          <w:b/>
          <w:bCs w:val="0"/>
          <w:color w:val="auto"/>
          <w:sz w:val="32"/>
          <w:szCs w:val="32"/>
          <w:highlight w:val="none"/>
          <w:lang w:val="en-US" w:eastAsia="zh-CN"/>
        </w:rPr>
        <w:t>3</w:t>
      </w:r>
      <w:r>
        <w:rPr>
          <w:rFonts w:hint="eastAsia" w:ascii="仿宋_GB2312" w:hAnsi="仿宋_GB2312" w:eastAsia="仿宋_GB2312" w:cs="仿宋_GB2312"/>
          <w:b/>
          <w:bCs w:val="0"/>
          <w:color w:val="auto"/>
          <w:szCs w:val="32"/>
          <w:highlight w:val="none"/>
          <w:lang w:val="en-US" w:eastAsia="zh-CN"/>
        </w:rPr>
        <w:t>.</w:t>
      </w:r>
      <w:r>
        <w:rPr>
          <w:rFonts w:hint="eastAsia" w:ascii="仿宋_GB2312" w:hAnsi="仿宋_GB2312" w:cs="仿宋_GB2312"/>
          <w:b/>
          <w:bCs w:val="0"/>
          <w:color w:val="auto"/>
          <w:szCs w:val="32"/>
          <w:highlight w:val="none"/>
          <w:lang w:val="en-US" w:eastAsia="zh-CN"/>
        </w:rPr>
        <w:t>规范</w:t>
      </w:r>
      <w:r>
        <w:rPr>
          <w:rFonts w:hint="eastAsia" w:ascii="仿宋_GB2312" w:hAnsi="仿宋_GB2312" w:eastAsia="仿宋_GB2312" w:cs="仿宋_GB2312"/>
          <w:b/>
          <w:bCs w:val="0"/>
          <w:color w:val="auto"/>
          <w:szCs w:val="32"/>
          <w:highlight w:val="none"/>
          <w:lang w:val="en-US" w:eastAsia="zh-CN"/>
        </w:rPr>
        <w:t>物资采购管理</w:t>
      </w:r>
    </w:p>
    <w:p w14:paraId="4A6E1C25">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cs="仿宋_GB2312"/>
          <w:b/>
          <w:color w:val="auto"/>
          <w:szCs w:val="32"/>
          <w:highlight w:val="none"/>
          <w:lang w:val="en-US" w:eastAsia="zh-CN"/>
        </w:rPr>
      </w:pPr>
      <w:r>
        <w:rPr>
          <w:rFonts w:hint="eastAsia" w:ascii="仿宋_GB2312" w:hAnsi="仿宋_GB2312" w:cs="仿宋_GB2312"/>
          <w:b/>
          <w:color w:val="auto"/>
          <w:szCs w:val="32"/>
          <w:highlight w:val="none"/>
          <w:lang w:val="en-US" w:eastAsia="zh-CN"/>
        </w:rPr>
        <w:t>（</w:t>
      </w:r>
      <w:r>
        <w:rPr>
          <w:rFonts w:hint="eastAsia" w:ascii="Times New Roman" w:hAnsi="Times New Roman" w:cs="仿宋_GB2312"/>
          <w:b w:val="0"/>
          <w:i w:val="0"/>
          <w:color w:val="auto"/>
          <w:sz w:val="32"/>
          <w:szCs w:val="32"/>
          <w:highlight w:val="none"/>
          <w:lang w:val="en-US" w:eastAsia="zh-CN"/>
        </w:rPr>
        <w:t>21</w:t>
      </w:r>
      <w:r>
        <w:rPr>
          <w:rFonts w:hint="eastAsia" w:ascii="仿宋_GB2312" w:hAnsi="仿宋_GB2312" w:cs="仿宋_GB2312"/>
          <w:b/>
          <w:color w:val="auto"/>
          <w:szCs w:val="32"/>
          <w:highlight w:val="none"/>
          <w:lang w:val="en-US" w:eastAsia="zh-CN"/>
        </w:rPr>
        <w:t>）严格执行采购制度</w:t>
      </w:r>
    </w:p>
    <w:p w14:paraId="2F901A29">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规范机制要求</w:t>
      </w:r>
      <w:r>
        <w:rPr>
          <w:rFonts w:hint="default"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制定</w:t>
      </w:r>
      <w:r>
        <w:rPr>
          <w:rFonts w:hint="eastAsia" w:ascii="仿宋_GB2312" w:hAnsi="仿宋_GB2312" w:cs="仿宋_GB2312"/>
          <w:b w:val="0"/>
          <w:bCs/>
          <w:color w:val="auto"/>
          <w:szCs w:val="32"/>
          <w:highlight w:val="none"/>
          <w:lang w:eastAsia="zh-CN"/>
        </w:rPr>
        <w:t>分局</w:t>
      </w:r>
      <w:r>
        <w:rPr>
          <w:rFonts w:hint="eastAsia" w:ascii="仿宋_GB2312" w:hAnsi="仿宋_GB2312" w:eastAsia="仿宋_GB2312" w:cs="仿宋_GB2312"/>
          <w:b w:val="0"/>
          <w:bCs/>
          <w:color w:val="auto"/>
          <w:szCs w:val="32"/>
          <w:highlight w:val="none"/>
          <w:lang w:eastAsia="zh-CN"/>
        </w:rPr>
        <w:t>采购制度</w:t>
      </w:r>
      <w:r>
        <w:rPr>
          <w:rFonts w:hint="eastAsia" w:ascii="仿宋_GB2312" w:hAnsi="仿宋_GB2312" w:cs="仿宋_GB2312"/>
          <w:b w:val="0"/>
          <w:bCs/>
          <w:color w:val="auto"/>
          <w:szCs w:val="32"/>
          <w:highlight w:val="none"/>
          <w:lang w:eastAsia="zh-CN"/>
        </w:rPr>
        <w:t>并按要求落实。巡察整改以来，</w:t>
      </w:r>
      <w:r>
        <w:rPr>
          <w:rFonts w:hint="eastAsia" w:ascii="Times New Roman" w:hAnsi="Times New Roman" w:eastAsia="仿宋_GB2312" w:cs="仿宋_GB2312"/>
          <w:b w:val="0"/>
          <w:bCs/>
          <w:i w:val="0"/>
          <w:color w:val="auto"/>
          <w:sz w:val="32"/>
          <w:szCs w:val="32"/>
          <w:highlight w:val="none"/>
          <w:lang w:eastAsia="zh-CN"/>
        </w:rPr>
        <w:t>31</w:t>
      </w:r>
      <w:r>
        <w:rPr>
          <w:rFonts w:hint="eastAsia" w:ascii="仿宋_GB2312" w:hAnsi="仿宋_GB2312" w:eastAsia="仿宋_GB2312" w:cs="仿宋_GB2312"/>
          <w:b w:val="0"/>
          <w:bCs/>
          <w:color w:val="auto"/>
          <w:szCs w:val="32"/>
          <w:highlight w:val="none"/>
          <w:lang w:eastAsia="zh-CN"/>
        </w:rPr>
        <w:t>个采购项目均按照采购规定执行。</w:t>
      </w:r>
    </w:p>
    <w:p w14:paraId="6E896A12">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
          <w:bCs/>
          <w:color w:val="auto"/>
          <w:szCs w:val="32"/>
          <w:highlight w:val="none"/>
          <w:lang w:eastAsia="zh-CN"/>
        </w:rPr>
        <w:t>二是</w:t>
      </w:r>
      <w:r>
        <w:rPr>
          <w:rFonts w:hint="eastAsia" w:ascii="仿宋_GB2312" w:hAnsi="仿宋_GB2312" w:eastAsia="仿宋_GB2312" w:cs="仿宋_GB2312"/>
          <w:color w:val="auto"/>
          <w:szCs w:val="32"/>
          <w:highlight w:val="none"/>
          <w:lang w:eastAsia="zh-CN"/>
        </w:rPr>
        <w:t>强化组织要求</w:t>
      </w:r>
      <w:r>
        <w:rPr>
          <w:rFonts w:hint="default"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lang w:eastAsia="zh-CN"/>
        </w:rPr>
        <w:t>由分局指定责任领导和业务专员指导各部门的项目招投标和集中采购业务。</w:t>
      </w:r>
    </w:p>
    <w:p w14:paraId="1992ECCA">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22</w:t>
      </w:r>
      <w:r>
        <w:rPr>
          <w:rFonts w:hint="eastAsia" w:ascii="仿宋_GB2312" w:hAnsi="仿宋_GB2312" w:cs="仿宋_GB2312"/>
          <w:b/>
          <w:color w:val="auto"/>
          <w:szCs w:val="32"/>
          <w:highlight w:val="none"/>
          <w:lang w:eastAsia="zh-CN"/>
        </w:rPr>
        <w:t>）加强食堂和公务用车管理工作</w:t>
      </w:r>
    </w:p>
    <w:p w14:paraId="1F5731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
          <w:bCs/>
          <w:color w:val="auto"/>
          <w:szCs w:val="32"/>
          <w:highlight w:val="none"/>
          <w:lang w:eastAsia="zh-CN"/>
        </w:rPr>
        <w:t>一是</w:t>
      </w:r>
      <w:r>
        <w:rPr>
          <w:rFonts w:hint="eastAsia" w:ascii="仿宋_GB2312" w:hAnsi="仿宋_GB2312" w:cs="仿宋_GB2312"/>
          <w:color w:val="auto"/>
          <w:szCs w:val="32"/>
          <w:highlight w:val="none"/>
          <w:lang w:eastAsia="zh-CN"/>
        </w:rPr>
        <w:t>制定</w:t>
      </w:r>
      <w:r>
        <w:rPr>
          <w:rFonts w:hint="eastAsia" w:ascii="仿宋_GB2312" w:hAnsi="仿宋_GB2312" w:eastAsia="仿宋_GB2312" w:cs="仿宋_GB2312"/>
          <w:color w:val="auto"/>
          <w:szCs w:val="32"/>
          <w:highlight w:val="none"/>
          <w:lang w:eastAsia="zh-CN"/>
        </w:rPr>
        <w:t>食堂管理制度</w:t>
      </w:r>
      <w:r>
        <w:rPr>
          <w:rFonts w:hint="default"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lang w:eastAsia="zh-CN"/>
        </w:rPr>
        <w:t>在分局</w:t>
      </w:r>
      <w:r>
        <w:rPr>
          <w:rFonts w:hint="eastAsia" w:ascii="Times New Roman" w:hAnsi="Times New Roman" w:eastAsia="仿宋_GB2312" w:cs="仿宋_GB2312"/>
          <w:b w:val="0"/>
          <w:i w:val="0"/>
          <w:color w:val="auto"/>
          <w:sz w:val="32"/>
          <w:szCs w:val="32"/>
          <w:highlight w:val="none"/>
          <w:lang w:eastAsia="zh-CN"/>
        </w:rPr>
        <w:t>5</w:t>
      </w:r>
      <w:r>
        <w:rPr>
          <w:rFonts w:hint="eastAsia" w:ascii="仿宋_GB2312" w:hAnsi="仿宋_GB2312" w:eastAsia="仿宋_GB2312" w:cs="仿宋_GB2312"/>
          <w:color w:val="auto"/>
          <w:szCs w:val="32"/>
          <w:highlight w:val="none"/>
          <w:lang w:eastAsia="zh-CN"/>
        </w:rPr>
        <w:t>个食堂建立台账，强化食材出入库登记；采购食品留样设备，每日落实食材留样，</w:t>
      </w:r>
      <w:r>
        <w:rPr>
          <w:rFonts w:hint="default" w:ascii="仿宋_GB2312" w:hAnsi="仿宋_GB2312" w:eastAsia="仿宋_GB2312" w:cs="仿宋_GB2312"/>
          <w:color w:val="auto"/>
          <w:szCs w:val="32"/>
          <w:highlight w:val="none"/>
          <w:lang w:val="en-US" w:eastAsia="zh-CN"/>
        </w:rPr>
        <w:t>并</w:t>
      </w:r>
      <w:r>
        <w:rPr>
          <w:rFonts w:hint="eastAsia" w:ascii="仿宋_GB2312" w:hAnsi="仿宋_GB2312" w:eastAsia="仿宋_GB2312" w:cs="仿宋_GB2312"/>
          <w:color w:val="auto"/>
          <w:szCs w:val="32"/>
          <w:highlight w:val="none"/>
          <w:lang w:eastAsia="zh-CN"/>
        </w:rPr>
        <w:t>在分局食堂安装监控，全程监管食材留样。</w:t>
      </w:r>
    </w:p>
    <w:p w14:paraId="3F78EED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ighlight w:val="none"/>
          <w:lang w:eastAsia="zh-CN"/>
        </w:rPr>
      </w:pPr>
      <w:r>
        <w:rPr>
          <w:rFonts w:hint="eastAsia" w:ascii="仿宋_GB2312" w:hAnsi="仿宋_GB2312" w:eastAsia="仿宋_GB2312" w:cs="仿宋_GB2312"/>
          <w:b/>
          <w:bCs/>
          <w:color w:val="auto"/>
          <w:szCs w:val="32"/>
          <w:highlight w:val="none"/>
          <w:lang w:eastAsia="zh-CN"/>
        </w:rPr>
        <w:t>二是</w:t>
      </w:r>
      <w:r>
        <w:rPr>
          <w:rFonts w:hint="eastAsia" w:ascii="仿宋_GB2312" w:hAnsi="仿宋_GB2312" w:eastAsia="仿宋_GB2312" w:cs="仿宋_GB2312"/>
          <w:b w:val="0"/>
          <w:bCs/>
          <w:color w:val="auto"/>
          <w:szCs w:val="32"/>
          <w:highlight w:val="none"/>
          <w:lang w:eastAsia="zh-CN"/>
        </w:rPr>
        <w:t>规范公车管理和车辆用油</w:t>
      </w:r>
      <w:r>
        <w:rPr>
          <w:rFonts w:hint="default" w:ascii="仿宋_GB2312" w:hAnsi="仿宋_GB2312" w:eastAsia="仿宋_GB2312" w:cs="仿宋_GB2312"/>
          <w:b w:val="0"/>
          <w:bCs/>
          <w:color w:val="auto"/>
          <w:szCs w:val="32"/>
          <w:highlight w:val="none"/>
          <w:lang w:val="en-US" w:eastAsia="zh-CN"/>
        </w:rPr>
        <w:t>。</w:t>
      </w:r>
      <w:r>
        <w:rPr>
          <w:rFonts w:hint="eastAsia" w:ascii="仿宋_GB2312" w:hAnsi="仿宋_GB2312" w:cs="仿宋_GB2312"/>
          <w:color w:val="auto"/>
          <w:szCs w:val="32"/>
          <w:highlight w:val="none"/>
          <w:lang w:eastAsia="zh-CN"/>
        </w:rPr>
        <w:t>出台</w:t>
      </w:r>
      <w:r>
        <w:rPr>
          <w:rFonts w:hint="eastAsia" w:ascii="仿宋_GB2312" w:hAnsi="仿宋_GB2312" w:eastAsia="仿宋_GB2312" w:cs="仿宋_GB2312"/>
          <w:color w:val="auto"/>
          <w:szCs w:val="32"/>
          <w:highlight w:val="none"/>
          <w:lang w:eastAsia="zh-CN"/>
        </w:rPr>
        <w:t>公务用车使用管理工作意见，目前分局</w:t>
      </w:r>
      <w:r>
        <w:rPr>
          <w:rFonts w:hint="eastAsia" w:ascii="Times New Roman" w:hAnsi="Times New Roman" w:cs="仿宋_GB2312"/>
          <w:b w:val="0"/>
          <w:i w:val="0"/>
          <w:color w:val="auto"/>
          <w:sz w:val="32"/>
          <w:szCs w:val="32"/>
          <w:highlight w:val="none"/>
          <w:lang w:val="en-US" w:eastAsia="zh-CN"/>
        </w:rPr>
        <w:t>30</w:t>
      </w:r>
      <w:r>
        <w:rPr>
          <w:rFonts w:hint="eastAsia" w:ascii="仿宋_GB2312" w:hAnsi="仿宋_GB2312" w:cs="仿宋_GB2312"/>
          <w:color w:val="auto"/>
          <w:szCs w:val="32"/>
          <w:highlight w:val="none"/>
          <w:lang w:eastAsia="zh-CN"/>
        </w:rPr>
        <w:t>辆</w:t>
      </w:r>
      <w:r>
        <w:rPr>
          <w:rFonts w:hint="eastAsia" w:ascii="仿宋_GB2312" w:hAnsi="仿宋_GB2312" w:eastAsia="仿宋_GB2312" w:cs="仿宋_GB2312"/>
          <w:color w:val="auto"/>
          <w:szCs w:val="32"/>
          <w:highlight w:val="none"/>
          <w:lang w:eastAsia="zh-CN"/>
        </w:rPr>
        <w:t>在用的汽车已建立</w:t>
      </w:r>
      <w:r>
        <w:rPr>
          <w:rFonts w:hint="default"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lang w:eastAsia="zh-CN"/>
        </w:rPr>
        <w:t>一车一</w:t>
      </w:r>
      <w:r>
        <w:rPr>
          <w:rFonts w:hint="default" w:ascii="仿宋_GB2312" w:hAnsi="仿宋_GB2312" w:eastAsia="仿宋_GB2312" w:cs="仿宋_GB2312"/>
          <w:color w:val="auto"/>
          <w:szCs w:val="32"/>
          <w:highlight w:val="none"/>
          <w:lang w:val="en-US" w:eastAsia="zh-CN"/>
        </w:rPr>
        <w:t>卡</w:t>
      </w:r>
      <w:r>
        <w:rPr>
          <w:rFonts w:hint="default" w:ascii="仿宋_GB2312" w:hAnsi="仿宋_GB2312" w:eastAsia="仿宋_GB2312" w:cs="仿宋_GB2312"/>
          <w:b w:val="0"/>
          <w:bCs w:val="0"/>
          <w:i w:val="0"/>
          <w:iCs w:val="0"/>
          <w:snapToGrid w:val="0"/>
          <w:color w:val="auto"/>
          <w:spacing w:val="6"/>
          <w:kern w:val="32"/>
          <w:sz w:val="32"/>
          <w:szCs w:val="32"/>
          <w:highlight w:val="none"/>
          <w:vertAlign w:val="baseline"/>
          <w:lang w:val="en-US" w:eastAsia="zh-CN" w:bidi="ar-SA"/>
        </w:rPr>
        <w:t>”</w:t>
      </w:r>
      <w:r>
        <w:rPr>
          <w:rFonts w:hint="eastAsia" w:ascii="仿宋_GB2312" w:hAnsi="仿宋_GB2312" w:eastAsia="仿宋_GB2312" w:cs="仿宋_GB2312"/>
          <w:color w:val="auto"/>
          <w:szCs w:val="32"/>
          <w:highlight w:val="none"/>
          <w:lang w:eastAsia="zh-CN"/>
        </w:rPr>
        <w:t>管理台账，分局成立督导组强化日常监督检查，发现</w:t>
      </w:r>
      <w:r>
        <w:rPr>
          <w:rFonts w:hint="default" w:ascii="仿宋_GB2312" w:hAnsi="仿宋_GB2312" w:eastAsia="仿宋_GB2312" w:cs="仿宋_GB2312"/>
          <w:color w:val="auto"/>
          <w:szCs w:val="32"/>
          <w:highlight w:val="none"/>
          <w:lang w:val="en-US" w:eastAsia="zh-CN"/>
        </w:rPr>
        <w:t>并整改</w:t>
      </w:r>
      <w:r>
        <w:rPr>
          <w:rFonts w:hint="eastAsia" w:ascii="仿宋_GB2312" w:hAnsi="仿宋_GB2312" w:eastAsia="仿宋_GB2312" w:cs="仿宋_GB2312"/>
          <w:color w:val="auto"/>
          <w:szCs w:val="32"/>
          <w:highlight w:val="none"/>
          <w:lang w:eastAsia="zh-CN"/>
        </w:rPr>
        <w:t>登记不完善等问题</w:t>
      </w:r>
      <w:r>
        <w:rPr>
          <w:rFonts w:hint="eastAsia" w:cs="仿宋_GB2312"/>
          <w:b w:val="0"/>
          <w:i w:val="0"/>
          <w:color w:val="auto"/>
          <w:sz w:val="32"/>
          <w:szCs w:val="32"/>
          <w:highlight w:val="none"/>
          <w:lang w:val="en-US" w:eastAsia="zh-CN"/>
        </w:rPr>
        <w:t>6</w:t>
      </w:r>
      <w:r>
        <w:rPr>
          <w:rFonts w:hint="eastAsia" w:ascii="仿宋_GB2312" w:hAnsi="仿宋_GB2312" w:eastAsia="仿宋_GB2312" w:cs="仿宋_GB2312"/>
          <w:color w:val="auto"/>
          <w:szCs w:val="32"/>
          <w:highlight w:val="none"/>
          <w:lang w:eastAsia="zh-CN"/>
        </w:rPr>
        <w:t>个。</w:t>
      </w:r>
    </w:p>
    <w:p w14:paraId="2DD8DEF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bCs/>
          <w:color w:val="auto"/>
          <w:szCs w:val="32"/>
          <w:highlight w:val="none"/>
          <w:lang w:eastAsia="zh-CN"/>
        </w:rPr>
        <w:t>三</w:t>
      </w:r>
      <w:r>
        <w:rPr>
          <w:rFonts w:hint="eastAsia" w:ascii="仿宋_GB2312" w:hAnsi="仿宋_GB2312" w:eastAsia="仿宋_GB2312" w:cs="仿宋_GB2312"/>
          <w:b/>
          <w:bCs/>
          <w:color w:val="auto"/>
          <w:szCs w:val="32"/>
          <w:highlight w:val="none"/>
          <w:lang w:eastAsia="zh-CN"/>
        </w:rPr>
        <w:t>是</w:t>
      </w:r>
      <w:r>
        <w:rPr>
          <w:rFonts w:hint="eastAsia" w:ascii="仿宋_GB2312" w:hAnsi="仿宋_GB2312" w:cs="仿宋_GB2312"/>
          <w:color w:val="auto"/>
          <w:szCs w:val="32"/>
          <w:highlight w:val="none"/>
          <w:lang w:eastAsia="zh-CN"/>
        </w:rPr>
        <w:t>强化督导提醒</w:t>
      </w:r>
      <w:r>
        <w:rPr>
          <w:rFonts w:hint="default" w:ascii="仿宋_GB2312" w:hAnsi="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lang w:eastAsia="zh-CN"/>
        </w:rPr>
        <w:t>由分局领导对之前</w:t>
      </w:r>
      <w:r>
        <w:rPr>
          <w:rFonts w:hint="default" w:ascii="仿宋_GB2312" w:hAnsi="仿宋_GB2312" w:eastAsia="仿宋_GB2312" w:cs="仿宋_GB2312"/>
          <w:color w:val="auto"/>
          <w:szCs w:val="32"/>
          <w:highlight w:val="none"/>
          <w:lang w:val="en-US" w:eastAsia="zh-CN"/>
        </w:rPr>
        <w:t>不按规定</w:t>
      </w:r>
      <w:r>
        <w:rPr>
          <w:rFonts w:hint="eastAsia" w:ascii="仿宋_GB2312" w:hAnsi="仿宋_GB2312" w:eastAsia="仿宋_GB2312" w:cs="仿宋_GB2312"/>
          <w:color w:val="auto"/>
          <w:szCs w:val="32"/>
          <w:highlight w:val="none"/>
          <w:lang w:eastAsia="zh-CN"/>
        </w:rPr>
        <w:t>用车</w:t>
      </w:r>
      <w:r>
        <w:rPr>
          <w:rFonts w:hint="default" w:ascii="仿宋_GB2312" w:hAnsi="仿宋_GB2312" w:eastAsia="仿宋_GB2312" w:cs="仿宋_GB2312"/>
          <w:color w:val="auto"/>
          <w:szCs w:val="32"/>
          <w:highlight w:val="none"/>
          <w:lang w:val="en-US" w:eastAsia="zh-CN"/>
        </w:rPr>
        <w:t>的人员</w:t>
      </w:r>
      <w:r>
        <w:rPr>
          <w:rFonts w:hint="eastAsia" w:ascii="仿宋_GB2312" w:hAnsi="仿宋_GB2312" w:eastAsia="仿宋_GB2312" w:cs="仿宋_GB2312"/>
          <w:color w:val="auto"/>
          <w:szCs w:val="32"/>
          <w:highlight w:val="none"/>
          <w:lang w:eastAsia="zh-CN"/>
        </w:rPr>
        <w:t>进行提醒谈话。</w:t>
      </w:r>
    </w:p>
    <w:p w14:paraId="0F204905">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bCs w:val="0"/>
          <w:color w:val="auto"/>
          <w:szCs w:val="32"/>
          <w:highlight w:val="none"/>
          <w:lang w:val="en-US" w:eastAsia="zh-CN"/>
        </w:rPr>
      </w:pPr>
      <w:r>
        <w:rPr>
          <w:rFonts w:hint="eastAsia" w:ascii="Times New Roman" w:hAnsi="Times New Roman" w:cs="仿宋_GB2312"/>
          <w:b/>
          <w:bCs w:val="0"/>
          <w:color w:val="auto"/>
          <w:sz w:val="32"/>
          <w:szCs w:val="32"/>
          <w:highlight w:val="none"/>
          <w:lang w:val="en-US" w:eastAsia="zh-CN"/>
        </w:rPr>
        <w:t>4</w:t>
      </w:r>
      <w:r>
        <w:rPr>
          <w:rFonts w:hint="eastAsia" w:ascii="仿宋_GB2312" w:hAnsi="仿宋_GB2312" w:eastAsia="仿宋_GB2312" w:cs="仿宋_GB2312"/>
          <w:b/>
          <w:bCs w:val="0"/>
          <w:color w:val="auto"/>
          <w:szCs w:val="32"/>
          <w:highlight w:val="none"/>
          <w:lang w:val="en-US" w:eastAsia="zh-CN"/>
        </w:rPr>
        <w:t>.</w:t>
      </w:r>
      <w:r>
        <w:rPr>
          <w:rFonts w:hint="eastAsia" w:ascii="仿宋_GB2312" w:hAnsi="仿宋_GB2312" w:cs="仿宋_GB2312"/>
          <w:b/>
          <w:bCs w:val="0"/>
          <w:color w:val="auto"/>
          <w:szCs w:val="32"/>
          <w:highlight w:val="none"/>
          <w:lang w:val="en-US" w:eastAsia="zh-CN"/>
        </w:rPr>
        <w:t>推动</w:t>
      </w:r>
      <w:r>
        <w:rPr>
          <w:rFonts w:hint="eastAsia" w:ascii="仿宋_GB2312" w:hAnsi="仿宋_GB2312" w:eastAsia="仿宋_GB2312" w:cs="仿宋_GB2312"/>
          <w:b/>
          <w:bCs w:val="0"/>
          <w:color w:val="auto"/>
          <w:szCs w:val="32"/>
          <w:highlight w:val="none"/>
          <w:lang w:val="en-US" w:eastAsia="zh-CN"/>
        </w:rPr>
        <w:t>办公用房</w:t>
      </w:r>
      <w:r>
        <w:rPr>
          <w:rFonts w:hint="eastAsia" w:ascii="仿宋_GB2312" w:hAnsi="仿宋_GB2312" w:cs="仿宋_GB2312"/>
          <w:b/>
          <w:bCs w:val="0"/>
          <w:color w:val="auto"/>
          <w:szCs w:val="32"/>
          <w:highlight w:val="none"/>
          <w:lang w:val="en-US" w:eastAsia="zh-CN"/>
        </w:rPr>
        <w:t>规范化管理</w:t>
      </w:r>
    </w:p>
    <w:p w14:paraId="47B624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23</w:t>
      </w:r>
      <w:r>
        <w:rPr>
          <w:rFonts w:hint="eastAsia" w:ascii="仿宋_GB2312" w:hAnsi="仿宋_GB2312" w:cs="仿宋_GB2312"/>
          <w:b/>
          <w:color w:val="auto"/>
          <w:szCs w:val="32"/>
          <w:highlight w:val="none"/>
          <w:lang w:eastAsia="zh-CN"/>
        </w:rPr>
        <w:t>）整合办公用房资源</w:t>
      </w:r>
    </w:p>
    <w:p w14:paraId="1C92F0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eastAsia="仿宋_GB2312" w:cs="仿宋_GB2312"/>
          <w:b w:val="0"/>
          <w:bCs/>
          <w:color w:val="auto"/>
          <w:szCs w:val="32"/>
          <w:highlight w:val="none"/>
          <w:lang w:eastAsia="zh-CN"/>
        </w:rPr>
        <w:t>组织学习科级领导干部办公用房标准，在分局内部开展排查工作</w:t>
      </w:r>
      <w:r>
        <w:rPr>
          <w:rFonts w:hint="eastAsia" w:ascii="仿宋_GB2312" w:hAnsi="仿宋_GB2312" w:cs="仿宋_GB2312"/>
          <w:b w:val="0"/>
          <w:bCs/>
          <w:color w:val="auto"/>
          <w:szCs w:val="32"/>
          <w:highlight w:val="none"/>
          <w:lang w:eastAsia="zh-CN"/>
        </w:rPr>
        <w:t>并立即落实整改，</w:t>
      </w:r>
      <w:r>
        <w:rPr>
          <w:rFonts w:hint="default" w:ascii="仿宋_GB2312" w:hAnsi="仿宋_GB2312" w:cs="仿宋_GB2312"/>
          <w:b w:val="0"/>
          <w:bCs/>
          <w:color w:val="auto"/>
          <w:szCs w:val="32"/>
          <w:highlight w:val="none"/>
          <w:lang w:val="en-US" w:eastAsia="zh-CN"/>
        </w:rPr>
        <w:t>确保</w:t>
      </w:r>
      <w:r>
        <w:rPr>
          <w:rFonts w:hint="eastAsia" w:ascii="仿宋_GB2312" w:hAnsi="仿宋_GB2312" w:eastAsia="仿宋_GB2312" w:cs="仿宋_GB2312"/>
          <w:b w:val="0"/>
          <w:bCs/>
          <w:color w:val="auto"/>
          <w:szCs w:val="32"/>
          <w:highlight w:val="none"/>
          <w:lang w:eastAsia="zh-CN"/>
        </w:rPr>
        <w:t>科级</w:t>
      </w:r>
      <w:r>
        <w:rPr>
          <w:rFonts w:hint="eastAsia" w:ascii="仿宋_GB2312" w:hAnsi="仿宋_GB2312" w:cs="仿宋_GB2312"/>
          <w:b w:val="0"/>
          <w:bCs/>
          <w:color w:val="auto"/>
          <w:szCs w:val="32"/>
          <w:highlight w:val="none"/>
          <w:lang w:eastAsia="zh-CN"/>
        </w:rPr>
        <w:t>干部</w:t>
      </w:r>
      <w:r>
        <w:rPr>
          <w:rFonts w:hint="eastAsia" w:ascii="仿宋_GB2312" w:hAnsi="仿宋_GB2312" w:eastAsia="仿宋_GB2312" w:cs="仿宋_GB2312"/>
          <w:b w:val="0"/>
          <w:bCs/>
          <w:color w:val="auto"/>
          <w:szCs w:val="32"/>
          <w:highlight w:val="none"/>
          <w:lang w:eastAsia="zh-CN"/>
        </w:rPr>
        <w:t>办公用房</w:t>
      </w:r>
      <w:r>
        <w:rPr>
          <w:rFonts w:hint="default" w:ascii="仿宋_GB2312" w:hAnsi="仿宋_GB2312" w:eastAsia="仿宋_GB2312" w:cs="仿宋_GB2312"/>
          <w:b w:val="0"/>
          <w:bCs/>
          <w:color w:val="auto"/>
          <w:szCs w:val="32"/>
          <w:highlight w:val="none"/>
          <w:lang w:val="en-US" w:eastAsia="zh-CN"/>
        </w:rPr>
        <w:t>均符合</w:t>
      </w:r>
      <w:r>
        <w:rPr>
          <w:rFonts w:hint="eastAsia" w:ascii="仿宋_GB2312" w:hAnsi="仿宋_GB2312" w:eastAsia="仿宋_GB2312" w:cs="仿宋_GB2312"/>
          <w:b w:val="0"/>
          <w:bCs/>
          <w:color w:val="auto"/>
          <w:szCs w:val="32"/>
          <w:highlight w:val="none"/>
          <w:lang w:eastAsia="zh-CN"/>
        </w:rPr>
        <w:t>标准。</w:t>
      </w:r>
    </w:p>
    <w:p w14:paraId="1CA4B4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67" w:firstLineChars="200"/>
        <w:textAlignment w:val="auto"/>
        <w:rPr>
          <w:rFonts w:hint="eastAsia" w:hAnsi="仿宋_GB2312"/>
          <w:b w:val="0"/>
          <w:bCs/>
          <w:color w:val="auto"/>
          <w:szCs w:val="32"/>
          <w:highlight w:val="none"/>
          <w:lang w:eastAsia="zh-CN"/>
        </w:rPr>
      </w:pPr>
      <w:r>
        <w:rPr>
          <w:rFonts w:hint="eastAsia" w:ascii="仿宋_GB2312" w:hAnsi="仿宋_GB2312" w:cs="仿宋_GB2312"/>
          <w:b/>
          <w:bCs w:val="0"/>
          <w:color w:val="auto"/>
          <w:szCs w:val="32"/>
          <w:highlight w:val="none"/>
          <w:lang w:eastAsia="zh-CN"/>
        </w:rPr>
        <w:t>二</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eastAsia="仿宋_GB2312" w:cs="仿宋_GB2312"/>
          <w:b w:val="0"/>
          <w:bCs/>
          <w:color w:val="auto"/>
          <w:szCs w:val="32"/>
          <w:highlight w:val="none"/>
          <w:lang w:eastAsia="zh-CN"/>
        </w:rPr>
        <w:t>由局长对</w:t>
      </w:r>
      <w:r>
        <w:rPr>
          <w:rFonts w:hint="eastAsia" w:ascii="仿宋_GB2312" w:hAnsi="仿宋_GB2312" w:cs="仿宋_GB2312"/>
          <w:b w:val="0"/>
          <w:bCs/>
          <w:color w:val="auto"/>
          <w:szCs w:val="32"/>
          <w:highlight w:val="none"/>
          <w:lang w:eastAsia="zh-CN"/>
        </w:rPr>
        <w:t>科级领导干部</w:t>
      </w:r>
      <w:r>
        <w:rPr>
          <w:rFonts w:hint="eastAsia" w:ascii="仿宋_GB2312" w:hAnsi="仿宋_GB2312" w:eastAsia="仿宋_GB2312" w:cs="仿宋_GB2312"/>
          <w:b w:val="0"/>
          <w:bCs/>
          <w:color w:val="auto"/>
          <w:szCs w:val="32"/>
          <w:highlight w:val="none"/>
          <w:lang w:eastAsia="zh-CN"/>
        </w:rPr>
        <w:t>进行</w:t>
      </w:r>
      <w:r>
        <w:rPr>
          <w:rFonts w:hint="eastAsia" w:ascii="仿宋_GB2312" w:hAnsi="仿宋_GB2312" w:cs="仿宋_GB2312"/>
          <w:b w:val="0"/>
          <w:bCs/>
          <w:color w:val="auto"/>
          <w:szCs w:val="32"/>
          <w:highlight w:val="none"/>
          <w:lang w:eastAsia="zh-CN"/>
        </w:rPr>
        <w:t>一对一</w:t>
      </w:r>
      <w:r>
        <w:rPr>
          <w:rFonts w:hint="eastAsia" w:ascii="仿宋_GB2312" w:hAnsi="仿宋_GB2312" w:eastAsia="仿宋_GB2312" w:cs="仿宋_GB2312"/>
          <w:b w:val="0"/>
          <w:bCs/>
          <w:color w:val="auto"/>
          <w:szCs w:val="32"/>
          <w:highlight w:val="none"/>
          <w:lang w:eastAsia="zh-CN"/>
        </w:rPr>
        <w:t>谈话提醒，</w:t>
      </w:r>
      <w:r>
        <w:rPr>
          <w:rFonts w:hint="eastAsia" w:ascii="仿宋_GB2312" w:hAnsi="仿宋_GB2312" w:cs="仿宋_GB2312"/>
          <w:b w:val="0"/>
          <w:bCs/>
          <w:color w:val="auto"/>
          <w:szCs w:val="32"/>
          <w:highlight w:val="none"/>
          <w:lang w:eastAsia="zh-CN"/>
        </w:rPr>
        <w:t>严格执行科级干部</w:t>
      </w:r>
      <w:r>
        <w:rPr>
          <w:rFonts w:hint="eastAsia" w:ascii="仿宋_GB2312" w:hAnsi="仿宋_GB2312" w:eastAsia="仿宋_GB2312" w:cs="仿宋_GB2312"/>
          <w:b w:val="0"/>
          <w:bCs/>
          <w:color w:val="auto"/>
          <w:szCs w:val="32"/>
          <w:highlight w:val="none"/>
          <w:lang w:eastAsia="zh-CN"/>
        </w:rPr>
        <w:t>办公用房</w:t>
      </w:r>
      <w:r>
        <w:rPr>
          <w:rFonts w:hint="eastAsia" w:ascii="仿宋_GB2312" w:hAnsi="仿宋_GB2312" w:cs="仿宋_GB2312"/>
          <w:b w:val="0"/>
          <w:bCs/>
          <w:color w:val="auto"/>
          <w:szCs w:val="32"/>
          <w:highlight w:val="none"/>
          <w:lang w:eastAsia="zh-CN"/>
        </w:rPr>
        <w:t>标准要求</w:t>
      </w:r>
      <w:r>
        <w:rPr>
          <w:rFonts w:hint="eastAsia" w:ascii="仿宋_GB2312" w:hAnsi="仿宋_GB2312" w:eastAsia="仿宋_GB2312" w:cs="仿宋_GB2312"/>
          <w:b w:val="0"/>
          <w:bCs/>
          <w:color w:val="auto"/>
          <w:szCs w:val="32"/>
          <w:highlight w:val="none"/>
          <w:lang w:eastAsia="zh-CN"/>
        </w:rPr>
        <w:t>。</w:t>
      </w:r>
    </w:p>
    <w:p w14:paraId="0BBEA60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bCs w:val="0"/>
          <w:color w:val="auto"/>
          <w:szCs w:val="32"/>
          <w:highlight w:val="none"/>
          <w:lang w:eastAsia="zh-CN"/>
        </w:rPr>
      </w:pPr>
      <w:r>
        <w:rPr>
          <w:rFonts w:hint="eastAsia" w:ascii="Times New Roman" w:hAnsi="Times New Roman" w:cs="仿宋_GB2312"/>
          <w:b/>
          <w:bCs w:val="0"/>
          <w:color w:val="auto"/>
          <w:sz w:val="32"/>
          <w:szCs w:val="32"/>
          <w:highlight w:val="none"/>
          <w:lang w:val="en-US" w:eastAsia="zh-CN"/>
        </w:rPr>
        <w:t>5</w:t>
      </w:r>
      <w:r>
        <w:rPr>
          <w:rFonts w:hint="eastAsia" w:ascii="仿宋_GB2312" w:hAnsi="仿宋_GB2312" w:eastAsia="仿宋_GB2312" w:cs="仿宋_GB2312"/>
          <w:b/>
          <w:bCs w:val="0"/>
          <w:color w:val="auto"/>
          <w:szCs w:val="32"/>
          <w:highlight w:val="none"/>
          <w:lang w:val="en-US" w:eastAsia="zh-CN"/>
        </w:rPr>
        <w:t>.</w:t>
      </w:r>
      <w:r>
        <w:rPr>
          <w:rFonts w:hint="eastAsia" w:ascii="仿宋_GB2312" w:hAnsi="仿宋_GB2312" w:cs="仿宋_GB2312"/>
          <w:b/>
          <w:color w:val="auto"/>
          <w:szCs w:val="32"/>
          <w:highlight w:val="none"/>
          <w:lang w:eastAsia="zh-CN"/>
        </w:rPr>
        <w:t>排查化解办公区安全隐患问题</w:t>
      </w:r>
    </w:p>
    <w:p w14:paraId="535637BB">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24</w:t>
      </w:r>
      <w:r>
        <w:rPr>
          <w:rFonts w:hint="eastAsia" w:ascii="仿宋_GB2312" w:hAnsi="仿宋_GB2312" w:cs="仿宋_GB2312"/>
          <w:b/>
          <w:color w:val="auto"/>
          <w:szCs w:val="32"/>
          <w:highlight w:val="none"/>
          <w:lang w:eastAsia="zh-CN"/>
        </w:rPr>
        <w:t>）</w:t>
      </w:r>
      <w:r>
        <w:rPr>
          <w:rFonts w:hint="eastAsia" w:ascii="仿宋_GB2312" w:hAnsi="仿宋_GB2312" w:cs="仿宋_GB2312"/>
          <w:b/>
          <w:bCs w:val="0"/>
          <w:color w:val="auto"/>
          <w:szCs w:val="32"/>
          <w:highlight w:val="none"/>
          <w:lang w:val="en-US" w:eastAsia="zh-CN"/>
        </w:rPr>
        <w:t>积极消除</w:t>
      </w:r>
      <w:r>
        <w:rPr>
          <w:rFonts w:hint="eastAsia" w:ascii="仿宋_GB2312" w:hAnsi="仿宋_GB2312" w:eastAsia="仿宋_GB2312" w:cs="仿宋_GB2312"/>
          <w:b/>
          <w:bCs w:val="0"/>
          <w:color w:val="auto"/>
          <w:szCs w:val="32"/>
          <w:highlight w:val="none"/>
          <w:lang w:eastAsia="zh-CN"/>
        </w:rPr>
        <w:t>设施设备安全隐患</w:t>
      </w:r>
    </w:p>
    <w:p w14:paraId="04403D82">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规范机制要求</w:t>
      </w:r>
      <w:r>
        <w:rPr>
          <w:rFonts w:hint="default" w:ascii="仿宋_GB2312" w:hAnsi="仿宋_GB2312" w:cs="仿宋_GB2312"/>
          <w:b w:val="0"/>
          <w:bCs/>
          <w:color w:val="auto"/>
          <w:szCs w:val="32"/>
          <w:highlight w:val="none"/>
          <w:lang w:val="en-US" w:eastAsia="zh-CN"/>
        </w:rPr>
        <w:t>。</w:t>
      </w:r>
      <w:r>
        <w:rPr>
          <w:rFonts w:hint="eastAsia" w:ascii="仿宋_GB2312" w:hAnsi="仿宋_GB2312" w:cs="仿宋_GB2312"/>
          <w:b w:val="0"/>
          <w:bCs/>
          <w:color w:val="auto"/>
          <w:szCs w:val="32"/>
          <w:highlight w:val="none"/>
          <w:lang w:eastAsia="zh-CN"/>
        </w:rPr>
        <w:t>出台</w:t>
      </w:r>
      <w:r>
        <w:rPr>
          <w:rFonts w:hint="eastAsia" w:ascii="仿宋_GB2312" w:hAnsi="仿宋_GB2312" w:eastAsia="仿宋_GB2312" w:cs="仿宋_GB2312"/>
          <w:b w:val="0"/>
          <w:bCs/>
          <w:color w:val="auto"/>
          <w:szCs w:val="32"/>
          <w:highlight w:val="none"/>
          <w:lang w:eastAsia="zh-CN"/>
        </w:rPr>
        <w:t>公务用车使用管理工作意见</w:t>
      </w:r>
      <w:r>
        <w:rPr>
          <w:rFonts w:hint="eastAsia" w:ascii="仿宋_GB2312" w:hAnsi="仿宋_GB2312" w:cs="仿宋_GB2312"/>
          <w:b w:val="0"/>
          <w:bCs/>
          <w:color w:val="auto"/>
          <w:szCs w:val="32"/>
          <w:highlight w:val="none"/>
          <w:lang w:eastAsia="zh-CN"/>
        </w:rPr>
        <w:t>，</w:t>
      </w:r>
      <w:r>
        <w:rPr>
          <w:rFonts w:hint="eastAsia" w:ascii="仿宋_GB2312" w:hAnsi="仿宋_GB2312" w:eastAsia="仿宋_GB2312" w:cs="仿宋_GB2312"/>
          <w:b w:val="0"/>
          <w:bCs/>
          <w:color w:val="auto"/>
          <w:szCs w:val="32"/>
          <w:highlight w:val="none"/>
          <w:lang w:eastAsia="zh-CN"/>
        </w:rPr>
        <w:t>完善车辆维修的审核机制。</w:t>
      </w:r>
    </w:p>
    <w:p w14:paraId="5A16C4ED">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cs="仿宋_GB2312"/>
          <w:b w:val="0"/>
          <w:bCs/>
          <w:color w:val="auto"/>
          <w:szCs w:val="32"/>
          <w:highlight w:val="none"/>
          <w:lang w:eastAsia="zh-CN"/>
        </w:rPr>
        <w:t>争取财</w:t>
      </w:r>
      <w:bookmarkStart w:id="0" w:name="_GoBack"/>
      <w:bookmarkEnd w:id="0"/>
      <w:r>
        <w:rPr>
          <w:rFonts w:hint="eastAsia" w:ascii="仿宋_GB2312" w:hAnsi="仿宋_GB2312" w:cs="仿宋_GB2312"/>
          <w:b w:val="0"/>
          <w:bCs/>
          <w:color w:val="auto"/>
          <w:szCs w:val="32"/>
          <w:highlight w:val="none"/>
          <w:lang w:eastAsia="zh-CN"/>
        </w:rPr>
        <w:t>政支持</w:t>
      </w:r>
      <w:r>
        <w:rPr>
          <w:rFonts w:hint="default"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积极与镇公务用车主管部门沟通，将维修成本较高、使用性能较差的车辆报废更新。</w:t>
      </w:r>
      <w:r>
        <w:rPr>
          <w:rFonts w:hint="eastAsia" w:ascii="仿宋_GB2312" w:hAnsi="仿宋_GB2312" w:cs="仿宋_GB2312"/>
          <w:b w:val="0"/>
          <w:bCs/>
          <w:color w:val="auto"/>
          <w:szCs w:val="32"/>
          <w:highlight w:val="none"/>
          <w:lang w:eastAsia="zh-CN"/>
        </w:rPr>
        <w:t>集中整改期内</w:t>
      </w:r>
      <w:r>
        <w:rPr>
          <w:rFonts w:hint="eastAsia" w:ascii="仿宋_GB2312" w:hAnsi="仿宋_GB2312" w:eastAsia="仿宋_GB2312" w:cs="仿宋_GB2312"/>
          <w:b w:val="0"/>
          <w:bCs/>
          <w:color w:val="auto"/>
          <w:szCs w:val="32"/>
          <w:highlight w:val="none"/>
          <w:lang w:eastAsia="zh-CN"/>
        </w:rPr>
        <w:t>报废一</w:t>
      </w:r>
      <w:r>
        <w:rPr>
          <w:rFonts w:hint="eastAsia" w:ascii="仿宋_GB2312" w:hAnsi="仿宋_GB2312" w:cs="仿宋_GB2312"/>
          <w:b w:val="0"/>
          <w:bCs/>
          <w:color w:val="auto"/>
          <w:szCs w:val="32"/>
          <w:highlight w:val="none"/>
          <w:lang w:eastAsia="zh-CN"/>
        </w:rPr>
        <w:t>辆</w:t>
      </w:r>
      <w:r>
        <w:rPr>
          <w:rFonts w:hint="eastAsia" w:ascii="仿宋_GB2312" w:hAnsi="仿宋_GB2312" w:eastAsia="仿宋_GB2312" w:cs="仿宋_GB2312"/>
          <w:b w:val="0"/>
          <w:bCs/>
          <w:color w:val="auto"/>
          <w:szCs w:val="32"/>
          <w:highlight w:val="none"/>
          <w:lang w:eastAsia="zh-CN"/>
        </w:rPr>
        <w:t>公务用车，新购置</w:t>
      </w:r>
      <w:r>
        <w:rPr>
          <w:rFonts w:hint="eastAsia" w:ascii="仿宋_GB2312" w:hAnsi="仿宋_GB2312" w:cs="仿宋_GB2312"/>
          <w:b w:val="0"/>
          <w:bCs/>
          <w:color w:val="auto"/>
          <w:szCs w:val="32"/>
          <w:highlight w:val="none"/>
          <w:lang w:eastAsia="zh-CN"/>
        </w:rPr>
        <w:t>一辆</w:t>
      </w:r>
      <w:r>
        <w:rPr>
          <w:rFonts w:hint="eastAsia" w:ascii="仿宋_GB2312" w:hAnsi="仿宋_GB2312" w:eastAsia="仿宋_GB2312" w:cs="仿宋_GB2312"/>
          <w:b w:val="0"/>
          <w:bCs/>
          <w:color w:val="auto"/>
          <w:szCs w:val="32"/>
          <w:highlight w:val="none"/>
          <w:lang w:eastAsia="zh-CN"/>
        </w:rPr>
        <w:t>执法执勤车辆补充</w:t>
      </w:r>
      <w:r>
        <w:rPr>
          <w:rFonts w:hint="eastAsia" w:ascii="仿宋_GB2312" w:hAnsi="仿宋_GB2312" w:cs="仿宋_GB2312"/>
          <w:b w:val="0"/>
          <w:bCs/>
          <w:color w:val="auto"/>
          <w:szCs w:val="32"/>
          <w:highlight w:val="none"/>
          <w:lang w:eastAsia="zh-CN"/>
        </w:rPr>
        <w:t>至</w:t>
      </w:r>
      <w:r>
        <w:rPr>
          <w:rFonts w:hint="eastAsia" w:ascii="仿宋_GB2312" w:hAnsi="仿宋_GB2312" w:eastAsia="仿宋_GB2312" w:cs="仿宋_GB2312"/>
          <w:b w:val="0"/>
          <w:bCs/>
          <w:color w:val="auto"/>
          <w:szCs w:val="32"/>
          <w:highlight w:val="none"/>
          <w:lang w:eastAsia="zh-CN"/>
        </w:rPr>
        <w:t>基层派出所执勤。</w:t>
      </w:r>
    </w:p>
    <w:p w14:paraId="19DF2896">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三是</w:t>
      </w:r>
      <w:r>
        <w:rPr>
          <w:rFonts w:hint="eastAsia" w:ascii="仿宋_GB2312" w:hAnsi="仿宋_GB2312" w:cs="仿宋_GB2312"/>
          <w:b w:val="0"/>
          <w:bCs/>
          <w:color w:val="auto"/>
          <w:szCs w:val="32"/>
          <w:highlight w:val="none"/>
          <w:lang w:eastAsia="zh-CN"/>
        </w:rPr>
        <w:t>做到立行立改</w:t>
      </w:r>
      <w:r>
        <w:rPr>
          <w:rFonts w:hint="default"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针对厨房等安全风险问题，更换过期煤气罐、灭火器，安装漏气报警装置，安装并更新办证大厅过道的电线盒；维修横沥</w:t>
      </w:r>
      <w:r>
        <w:rPr>
          <w:rFonts w:hint="eastAsia" w:ascii="仿宋_GB2312" w:hAnsi="仿宋_GB2312" w:cs="仿宋_GB2312"/>
          <w:b w:val="0"/>
          <w:bCs/>
          <w:color w:val="auto"/>
          <w:szCs w:val="32"/>
          <w:highlight w:val="none"/>
          <w:lang w:eastAsia="zh-CN"/>
        </w:rPr>
        <w:t>派出所</w:t>
      </w:r>
      <w:r>
        <w:rPr>
          <w:rFonts w:hint="eastAsia" w:ascii="仿宋_GB2312" w:hAnsi="仿宋_GB2312" w:eastAsia="仿宋_GB2312" w:cs="仿宋_GB2312"/>
          <w:b w:val="0"/>
          <w:bCs/>
          <w:color w:val="auto"/>
          <w:szCs w:val="32"/>
          <w:highlight w:val="none"/>
          <w:lang w:eastAsia="zh-CN"/>
        </w:rPr>
        <w:t>办案区的缓冲区电子门禁等；建立完善厨房等场所安全检查清单，压实部门主体责任，增强</w:t>
      </w:r>
      <w:r>
        <w:rPr>
          <w:rFonts w:hint="eastAsia" w:ascii="仿宋_GB2312" w:hAnsi="仿宋_GB2312" w:cs="仿宋_GB2312"/>
          <w:b w:val="0"/>
          <w:bCs/>
          <w:color w:val="auto"/>
          <w:szCs w:val="32"/>
          <w:highlight w:val="none"/>
          <w:lang w:eastAsia="zh-CN"/>
        </w:rPr>
        <w:t>部门</w:t>
      </w:r>
      <w:r>
        <w:rPr>
          <w:rFonts w:hint="eastAsia" w:ascii="仿宋_GB2312" w:hAnsi="仿宋_GB2312" w:eastAsia="仿宋_GB2312" w:cs="仿宋_GB2312"/>
          <w:b w:val="0"/>
          <w:bCs/>
          <w:color w:val="auto"/>
          <w:szCs w:val="32"/>
          <w:highlight w:val="none"/>
          <w:lang w:eastAsia="zh-CN"/>
        </w:rPr>
        <w:t>发现问题的能力</w:t>
      </w:r>
      <w:r>
        <w:rPr>
          <w:rFonts w:hint="eastAsia" w:ascii="仿宋_GB2312" w:hAnsi="仿宋_GB2312" w:cs="仿宋_GB2312"/>
          <w:b w:val="0"/>
          <w:bCs/>
          <w:color w:val="auto"/>
          <w:szCs w:val="32"/>
          <w:highlight w:val="none"/>
          <w:lang w:eastAsia="zh-CN"/>
        </w:rPr>
        <w:t>，提高解决问题效率</w:t>
      </w:r>
      <w:r>
        <w:rPr>
          <w:rFonts w:hint="eastAsia" w:ascii="仿宋_GB2312" w:hAnsi="仿宋_GB2312" w:eastAsia="仿宋_GB2312" w:cs="仿宋_GB2312"/>
          <w:b w:val="0"/>
          <w:bCs/>
          <w:color w:val="auto"/>
          <w:szCs w:val="32"/>
          <w:highlight w:val="none"/>
          <w:lang w:eastAsia="zh-CN"/>
        </w:rPr>
        <w:t>。</w:t>
      </w:r>
    </w:p>
    <w:p w14:paraId="5D9DFAF0">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四是</w:t>
      </w:r>
      <w:r>
        <w:rPr>
          <w:rFonts w:hint="eastAsia" w:ascii="仿宋_GB2312" w:hAnsi="仿宋_GB2312" w:cs="仿宋_GB2312"/>
          <w:b w:val="0"/>
          <w:bCs/>
          <w:color w:val="auto"/>
          <w:szCs w:val="32"/>
          <w:highlight w:val="none"/>
          <w:lang w:eastAsia="zh-CN"/>
        </w:rPr>
        <w:t>规范办案要求</w:t>
      </w:r>
      <w:r>
        <w:rPr>
          <w:rFonts w:hint="default"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根据</w:t>
      </w:r>
      <w:r>
        <w:rPr>
          <w:rFonts w:hint="eastAsia" w:ascii="仿宋_GB2312" w:hAnsi="仿宋_GB2312" w:cs="仿宋_GB2312"/>
          <w:b w:val="0"/>
          <w:bCs/>
          <w:color w:val="auto"/>
          <w:szCs w:val="32"/>
          <w:highlight w:val="none"/>
          <w:lang w:eastAsia="zh-CN"/>
        </w:rPr>
        <w:t>上级部门</w:t>
      </w:r>
      <w:r>
        <w:rPr>
          <w:rFonts w:hint="eastAsia" w:ascii="仿宋_GB2312" w:hAnsi="仿宋_GB2312" w:eastAsia="仿宋_GB2312" w:cs="仿宋_GB2312"/>
          <w:b w:val="0"/>
          <w:bCs/>
          <w:color w:val="auto"/>
          <w:szCs w:val="32"/>
          <w:highlight w:val="none"/>
          <w:lang w:eastAsia="zh-CN"/>
        </w:rPr>
        <w:t>对执法办案中心建设的统一部署，目前分局已完成执法办案中心</w:t>
      </w:r>
      <w:r>
        <w:rPr>
          <w:rFonts w:hint="eastAsia" w:ascii="仿宋_GB2312" w:hAnsi="仿宋_GB2312" w:cs="仿宋_GB2312"/>
          <w:b w:val="0"/>
          <w:bCs/>
          <w:color w:val="auto"/>
          <w:szCs w:val="32"/>
          <w:highlight w:val="none"/>
          <w:lang w:eastAsia="zh-CN"/>
        </w:rPr>
        <w:t>改</w:t>
      </w:r>
      <w:r>
        <w:rPr>
          <w:rFonts w:hint="eastAsia" w:ascii="仿宋_GB2312" w:hAnsi="仿宋_GB2312" w:eastAsia="仿宋_GB2312" w:cs="仿宋_GB2312"/>
          <w:b w:val="0"/>
          <w:bCs/>
          <w:color w:val="auto"/>
          <w:szCs w:val="32"/>
          <w:highlight w:val="none"/>
          <w:lang w:eastAsia="zh-CN"/>
        </w:rPr>
        <w:t>建，分局各办案部门集中到执法办案</w:t>
      </w:r>
      <w:r>
        <w:rPr>
          <w:rFonts w:hint="eastAsia" w:ascii="仿宋_GB2312" w:hAnsi="仿宋_GB2312" w:cs="仿宋_GB2312"/>
          <w:b w:val="0"/>
          <w:bCs/>
          <w:color w:val="auto"/>
          <w:szCs w:val="32"/>
          <w:highlight w:val="none"/>
          <w:lang w:eastAsia="zh-CN"/>
        </w:rPr>
        <w:t>管理</w:t>
      </w:r>
      <w:r>
        <w:rPr>
          <w:rFonts w:hint="eastAsia" w:ascii="仿宋_GB2312" w:hAnsi="仿宋_GB2312" w:eastAsia="仿宋_GB2312" w:cs="仿宋_GB2312"/>
          <w:b w:val="0"/>
          <w:bCs/>
          <w:color w:val="auto"/>
          <w:szCs w:val="32"/>
          <w:highlight w:val="none"/>
          <w:lang w:eastAsia="zh-CN"/>
        </w:rPr>
        <w:t>中心办案。</w:t>
      </w:r>
    </w:p>
    <w:p w14:paraId="0EE6EE85">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黑体" w:hAnsi="黑体" w:eastAsia="黑体" w:cs="黑体"/>
          <w:b/>
          <w:bCs/>
          <w:color w:val="auto"/>
          <w:sz w:val="32"/>
          <w:szCs w:val="32"/>
          <w:highlight w:val="none"/>
          <w:lang w:val="en-US" w:eastAsia="zh-CN"/>
        </w:rPr>
      </w:pPr>
      <w:r>
        <w:rPr>
          <w:rFonts w:hint="eastAsia" w:ascii="仿宋_GB2312" w:hAnsi="仿宋_GB2312" w:eastAsia="仿宋_GB2312" w:cs="仿宋_GB2312"/>
          <w:b/>
          <w:bCs w:val="0"/>
          <w:color w:val="auto"/>
          <w:szCs w:val="32"/>
          <w:highlight w:val="none"/>
          <w:lang w:eastAsia="zh-CN"/>
        </w:rPr>
        <w:t>五是</w:t>
      </w:r>
      <w:r>
        <w:rPr>
          <w:rFonts w:hint="eastAsia" w:ascii="仿宋_GB2312" w:hAnsi="仿宋_GB2312" w:cs="仿宋_GB2312"/>
          <w:b w:val="0"/>
          <w:bCs/>
          <w:color w:val="auto"/>
          <w:szCs w:val="32"/>
          <w:highlight w:val="none"/>
          <w:lang w:eastAsia="zh-CN"/>
        </w:rPr>
        <w:t>强化督导检查</w:t>
      </w:r>
      <w:r>
        <w:rPr>
          <w:rFonts w:hint="default" w:ascii="仿宋_GB2312" w:hAnsi="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分局成立</w:t>
      </w:r>
      <w:r>
        <w:rPr>
          <w:rFonts w:hint="eastAsia" w:ascii="仿宋_GB2312" w:hAnsi="仿宋_GB2312" w:cs="仿宋_GB2312"/>
          <w:b w:val="0"/>
          <w:bCs/>
          <w:color w:val="auto"/>
          <w:szCs w:val="32"/>
          <w:highlight w:val="none"/>
          <w:lang w:eastAsia="zh-CN"/>
        </w:rPr>
        <w:t>综合</w:t>
      </w:r>
      <w:r>
        <w:rPr>
          <w:rFonts w:hint="eastAsia" w:ascii="仿宋_GB2312" w:hAnsi="仿宋_GB2312" w:eastAsia="仿宋_GB2312" w:cs="仿宋_GB2312"/>
          <w:b w:val="0"/>
          <w:bCs/>
          <w:color w:val="auto"/>
          <w:szCs w:val="32"/>
          <w:highlight w:val="none"/>
          <w:lang w:eastAsia="zh-CN"/>
        </w:rPr>
        <w:t>督导组，结合</w:t>
      </w:r>
      <w:r>
        <w:rPr>
          <w:rFonts w:hint="eastAsia" w:ascii="仿宋_GB2312" w:hAnsi="仿宋_GB2312" w:cs="仿宋_GB2312"/>
          <w:b w:val="0"/>
          <w:bCs/>
          <w:color w:val="auto"/>
          <w:szCs w:val="32"/>
          <w:highlight w:val="none"/>
          <w:lang w:eastAsia="zh-CN"/>
        </w:rPr>
        <w:t>工作</w:t>
      </w:r>
      <w:r>
        <w:rPr>
          <w:rFonts w:hint="eastAsia" w:ascii="仿宋_GB2312" w:hAnsi="仿宋_GB2312" w:eastAsia="仿宋_GB2312" w:cs="仿宋_GB2312"/>
          <w:b w:val="0"/>
          <w:bCs/>
          <w:color w:val="auto"/>
          <w:szCs w:val="32"/>
          <w:highlight w:val="none"/>
          <w:lang w:eastAsia="zh-CN"/>
        </w:rPr>
        <w:t>实际开展专项检查、日常监督、对接督导等工作，内容包含内部安全、消防安全</w:t>
      </w:r>
      <w:r>
        <w:rPr>
          <w:rFonts w:hint="eastAsia" w:ascii="仿宋_GB2312" w:hAnsi="仿宋_GB2312" w:cs="仿宋_GB2312"/>
          <w:b w:val="0"/>
          <w:bCs/>
          <w:color w:val="auto"/>
          <w:szCs w:val="32"/>
          <w:highlight w:val="none"/>
          <w:lang w:eastAsia="zh-CN"/>
        </w:rPr>
        <w:t>、执法安全</w:t>
      </w:r>
      <w:r>
        <w:rPr>
          <w:rFonts w:hint="eastAsia" w:ascii="仿宋_GB2312" w:hAnsi="仿宋_GB2312" w:eastAsia="仿宋_GB2312" w:cs="仿宋_GB2312"/>
          <w:b w:val="0"/>
          <w:bCs/>
          <w:color w:val="auto"/>
          <w:szCs w:val="32"/>
          <w:highlight w:val="none"/>
          <w:lang w:eastAsia="zh-CN"/>
        </w:rPr>
        <w:t>等，提出督察工作建议</w:t>
      </w:r>
      <w:r>
        <w:rPr>
          <w:rFonts w:hint="eastAsia" w:ascii="仿宋_GB2312" w:hAnsi="仿宋_GB2312" w:cs="仿宋_GB2312"/>
          <w:b w:val="0"/>
          <w:bCs/>
          <w:color w:val="auto"/>
          <w:szCs w:val="32"/>
          <w:highlight w:val="none"/>
          <w:lang w:eastAsia="zh-CN"/>
        </w:rPr>
        <w:t>均已落实</w:t>
      </w:r>
      <w:r>
        <w:rPr>
          <w:rFonts w:hint="eastAsia" w:ascii="仿宋_GB2312" w:hAnsi="仿宋_GB2312" w:eastAsia="仿宋_GB2312" w:cs="仿宋_GB2312"/>
          <w:b w:val="0"/>
          <w:bCs/>
          <w:color w:val="auto"/>
          <w:szCs w:val="32"/>
          <w:highlight w:val="none"/>
          <w:lang w:eastAsia="zh-CN"/>
        </w:rPr>
        <w:t>整改。</w:t>
      </w:r>
    </w:p>
    <w:p w14:paraId="28F43B8D">
      <w:pPr>
        <w:keepNext w:val="0"/>
        <w:keepLines w:val="0"/>
        <w:pageBreakBefore w:val="0"/>
        <w:widowControl w:val="0"/>
        <w:numPr>
          <w:ilvl w:val="0"/>
          <w:numId w:val="0"/>
        </w:numPr>
        <w:kinsoku/>
        <w:wordWrap/>
        <w:topLinePunct w:val="0"/>
        <w:bidi w:val="0"/>
        <w:spacing w:line="600" w:lineRule="exact"/>
        <w:ind w:leftChars="200" w:right="0" w:rightChars="0"/>
        <w:textAlignment w:val="auto"/>
        <w:rPr>
          <w:rFonts w:hint="eastAsia" w:ascii="仿宋_GB2312" w:hAnsi="仿宋_GB2312" w:cs="仿宋_GB2312"/>
          <w:b/>
          <w:bCs w:val="0"/>
          <w:color w:val="auto"/>
          <w:szCs w:val="32"/>
          <w:highlight w:val="none"/>
          <w:lang w:eastAsia="zh-CN"/>
        </w:rPr>
      </w:pPr>
      <w:r>
        <w:rPr>
          <w:rFonts w:hint="eastAsia" w:ascii="仿宋_GB2312" w:hAnsi="仿宋_GB2312" w:cs="仿宋_GB2312"/>
          <w:b/>
          <w:bCs w:val="0"/>
          <w:color w:val="auto"/>
          <w:szCs w:val="32"/>
          <w:highlight w:val="none"/>
          <w:lang w:val="en-US" w:eastAsia="zh-CN"/>
        </w:rPr>
        <w:t>6.落实休假制度，保障民警得到合理的休息休整</w:t>
      </w:r>
    </w:p>
    <w:p w14:paraId="263C8D05">
      <w:pPr>
        <w:keepNext w:val="0"/>
        <w:keepLines w:val="0"/>
        <w:pageBreakBefore w:val="0"/>
        <w:widowControl w:val="0"/>
        <w:numPr>
          <w:ilvl w:val="0"/>
          <w:numId w:val="0"/>
        </w:numPr>
        <w:kinsoku/>
        <w:wordWrap/>
        <w:topLinePunct w:val="0"/>
        <w:bidi w:val="0"/>
        <w:spacing w:line="600" w:lineRule="exact"/>
        <w:ind w:leftChars="200" w:right="0" w:rightChars="0"/>
        <w:textAlignment w:val="auto"/>
        <w:rPr>
          <w:rFonts w:hint="eastAsia" w:ascii="仿宋_GB2312" w:hAnsi="仿宋_GB2312" w:cs="仿宋_GB2312"/>
          <w:b/>
          <w:bCs w:val="0"/>
          <w:color w:val="auto"/>
          <w:szCs w:val="32"/>
          <w:highlight w:val="none"/>
          <w:lang w:eastAsia="zh-CN"/>
        </w:rPr>
      </w:pPr>
      <w:r>
        <w:rPr>
          <w:rFonts w:hint="eastAsia" w:ascii="仿宋_GB2312" w:hAnsi="仿宋_GB2312" w:cs="仿宋_GB2312"/>
          <w:b/>
          <w:bCs w:val="0"/>
          <w:color w:val="auto"/>
          <w:szCs w:val="32"/>
          <w:highlight w:val="none"/>
          <w:lang w:eastAsia="zh-CN"/>
        </w:rPr>
        <w:t>（</w:t>
      </w:r>
      <w:r>
        <w:rPr>
          <w:rFonts w:hint="eastAsia" w:ascii="Times New Roman" w:hAnsi="Times New Roman" w:cs="仿宋_GB2312"/>
          <w:b w:val="0"/>
          <w:bCs w:val="0"/>
          <w:i w:val="0"/>
          <w:color w:val="auto"/>
          <w:sz w:val="32"/>
          <w:szCs w:val="32"/>
          <w:highlight w:val="none"/>
          <w:lang w:val="en-US" w:eastAsia="zh-CN"/>
        </w:rPr>
        <w:t>25</w:t>
      </w:r>
      <w:r>
        <w:rPr>
          <w:rFonts w:hint="eastAsia" w:ascii="仿宋_GB2312" w:hAnsi="仿宋_GB2312" w:cs="仿宋_GB2312"/>
          <w:b/>
          <w:bCs w:val="0"/>
          <w:color w:val="auto"/>
          <w:szCs w:val="32"/>
          <w:highlight w:val="none"/>
          <w:lang w:eastAsia="zh-CN"/>
        </w:rPr>
        <w:t>）进一步规范休假制度</w:t>
      </w:r>
    </w:p>
    <w:p w14:paraId="1FF60688">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default" w:ascii="仿宋_GB2312" w:hAnsi="仿宋_GB2312" w:eastAsia="仿宋_GB2312" w:cs="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一是</w:t>
      </w:r>
      <w:r>
        <w:rPr>
          <w:rFonts w:hint="eastAsia" w:ascii="仿宋_GB2312" w:hAnsi="仿宋_GB2312" w:cs="仿宋_GB2312"/>
          <w:b w:val="0"/>
          <w:bCs/>
          <w:color w:val="auto"/>
          <w:szCs w:val="32"/>
          <w:highlight w:val="none"/>
          <w:lang w:val="en-US" w:eastAsia="zh-CN"/>
        </w:rPr>
        <w:t>落实探亲假、独生子女护理假等休假制度。</w:t>
      </w:r>
      <w:r>
        <w:rPr>
          <w:rFonts w:hint="eastAsia" w:ascii="仿宋_GB2312" w:hAnsi="仿宋_GB2312" w:eastAsia="仿宋_GB2312" w:cs="仿宋_GB2312"/>
          <w:b w:val="0"/>
          <w:bCs/>
          <w:color w:val="auto"/>
          <w:szCs w:val="32"/>
          <w:highlight w:val="none"/>
          <w:lang w:val="en-US" w:eastAsia="zh-CN"/>
        </w:rPr>
        <w:t>分局党委会议审议通过落实民警探亲假、独生子女护理假，要求严格执行休假管理制度，同时制定民警休假计划表。</w:t>
      </w:r>
      <w:r>
        <w:rPr>
          <w:rFonts w:hint="eastAsia" w:ascii="仿宋_GB2312" w:hAnsi="仿宋_GB2312" w:cs="仿宋_GB2312"/>
          <w:b w:val="0"/>
          <w:bCs/>
          <w:color w:val="auto"/>
          <w:szCs w:val="32"/>
          <w:highlight w:val="none"/>
          <w:lang w:val="en-US" w:eastAsia="zh-CN"/>
        </w:rPr>
        <w:t>整改以来，</w:t>
      </w:r>
      <w:r>
        <w:rPr>
          <w:rFonts w:hint="eastAsia" w:ascii="仿宋_GB2312" w:hAnsi="仿宋_GB2312" w:eastAsia="仿宋_GB2312" w:cs="仿宋_GB2312"/>
          <w:b w:val="0"/>
          <w:bCs/>
          <w:color w:val="auto"/>
          <w:szCs w:val="32"/>
          <w:highlight w:val="none"/>
          <w:lang w:val="en-US" w:eastAsia="zh-CN"/>
        </w:rPr>
        <w:t>民警休假</w:t>
      </w:r>
      <w:r>
        <w:rPr>
          <w:rFonts w:hint="eastAsia" w:ascii="仿宋_GB2312" w:hAnsi="仿宋_GB2312" w:cs="仿宋_GB2312"/>
          <w:b w:val="0"/>
          <w:bCs/>
          <w:color w:val="auto"/>
          <w:szCs w:val="32"/>
          <w:highlight w:val="none"/>
          <w:lang w:val="en-US" w:eastAsia="zh-CN"/>
        </w:rPr>
        <w:t>安排均已落实。</w:t>
      </w:r>
    </w:p>
    <w:p w14:paraId="2C71B251">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hAnsi="仿宋_GB2312"/>
          <w:b w:val="0"/>
          <w:bCs/>
          <w:color w:val="auto"/>
          <w:szCs w:val="32"/>
          <w:highlight w:val="none"/>
          <w:lang w:val="en-US" w:eastAsia="zh-CN"/>
        </w:rPr>
      </w:pPr>
      <w:r>
        <w:rPr>
          <w:rFonts w:hint="eastAsia" w:ascii="仿宋_GB2312" w:hAnsi="仿宋_GB2312" w:eastAsia="仿宋_GB2312" w:cs="仿宋_GB2312"/>
          <w:b/>
          <w:bCs w:val="0"/>
          <w:color w:val="auto"/>
          <w:szCs w:val="32"/>
          <w:highlight w:val="none"/>
          <w:lang w:val="en-US" w:eastAsia="zh-CN"/>
        </w:rPr>
        <w:t>二是</w:t>
      </w:r>
      <w:r>
        <w:rPr>
          <w:rFonts w:hint="eastAsia" w:ascii="仿宋_GB2312" w:hAnsi="仿宋_GB2312" w:eastAsia="仿宋_GB2312" w:cs="仿宋_GB2312"/>
          <w:b w:val="0"/>
          <w:bCs/>
          <w:color w:val="auto"/>
          <w:szCs w:val="32"/>
          <w:highlight w:val="none"/>
          <w:lang w:val="en-US" w:eastAsia="zh-CN"/>
        </w:rPr>
        <w:t>根据工作需要完善轮休调休机制</w:t>
      </w:r>
      <w:r>
        <w:rPr>
          <w:rFonts w:hint="eastAsia" w:ascii="仿宋_GB2312" w:hAnsi="仿宋_GB2312" w:cs="仿宋_GB2312"/>
          <w:b w:val="0"/>
          <w:bCs/>
          <w:color w:val="auto"/>
          <w:szCs w:val="32"/>
          <w:highlight w:val="none"/>
          <w:lang w:val="en-US" w:eastAsia="zh-CN"/>
        </w:rPr>
        <w:t>。各部门</w:t>
      </w:r>
      <w:r>
        <w:rPr>
          <w:rFonts w:hint="eastAsia" w:ascii="仿宋_GB2312" w:hAnsi="仿宋_GB2312" w:eastAsia="仿宋_GB2312" w:cs="仿宋_GB2312"/>
          <w:b w:val="0"/>
          <w:bCs/>
          <w:color w:val="auto"/>
          <w:szCs w:val="32"/>
          <w:highlight w:val="none"/>
          <w:lang w:val="en-US" w:eastAsia="zh-CN"/>
        </w:rPr>
        <w:t>由领导带头休假，</w:t>
      </w:r>
      <w:r>
        <w:rPr>
          <w:rFonts w:hint="eastAsia" w:ascii="仿宋_GB2312" w:hAnsi="仿宋_GB2312" w:cs="仿宋_GB2312"/>
          <w:b w:val="0"/>
          <w:bCs/>
          <w:color w:val="auto"/>
          <w:szCs w:val="32"/>
          <w:highlight w:val="none"/>
          <w:lang w:val="en-US" w:eastAsia="zh-CN"/>
        </w:rPr>
        <w:t>积极落实民警</w:t>
      </w:r>
      <w:r>
        <w:rPr>
          <w:rFonts w:hint="eastAsia" w:ascii="仿宋_GB2312" w:hAnsi="仿宋_GB2312" w:eastAsia="仿宋_GB2312" w:cs="仿宋_GB2312"/>
          <w:b w:val="0"/>
          <w:bCs/>
          <w:color w:val="auto"/>
          <w:szCs w:val="32"/>
          <w:highlight w:val="none"/>
          <w:lang w:val="en-US" w:eastAsia="zh-CN"/>
        </w:rPr>
        <w:t>年休假，探亲假、独生子女看护假、育儿假，</w:t>
      </w:r>
      <w:r>
        <w:rPr>
          <w:rFonts w:hint="eastAsia" w:ascii="仿宋_GB2312" w:hAnsi="仿宋_GB2312" w:cs="仿宋_GB2312"/>
          <w:b w:val="0"/>
          <w:bCs/>
          <w:color w:val="auto"/>
          <w:szCs w:val="32"/>
          <w:highlight w:val="none"/>
          <w:lang w:val="en-US" w:eastAsia="zh-CN"/>
        </w:rPr>
        <w:t>确保</w:t>
      </w:r>
      <w:r>
        <w:rPr>
          <w:rFonts w:hint="eastAsia" w:ascii="仿宋_GB2312" w:hAnsi="仿宋_GB2312" w:eastAsia="仿宋_GB2312" w:cs="仿宋_GB2312"/>
          <w:b w:val="0"/>
          <w:bCs/>
          <w:color w:val="auto"/>
          <w:szCs w:val="32"/>
          <w:highlight w:val="none"/>
          <w:lang w:val="en-US" w:eastAsia="zh-CN"/>
        </w:rPr>
        <w:t>民警合理的休息和休整得到</w:t>
      </w:r>
      <w:r>
        <w:rPr>
          <w:rFonts w:hint="eastAsia" w:ascii="仿宋_GB2312" w:hAnsi="仿宋_GB2312" w:cs="仿宋_GB2312"/>
          <w:b w:val="0"/>
          <w:bCs/>
          <w:color w:val="auto"/>
          <w:szCs w:val="32"/>
          <w:highlight w:val="none"/>
          <w:lang w:val="en-US" w:eastAsia="zh-CN"/>
        </w:rPr>
        <w:t>保障</w:t>
      </w:r>
      <w:r>
        <w:rPr>
          <w:rFonts w:hint="eastAsia" w:ascii="仿宋_GB2312" w:hAnsi="仿宋_GB2312" w:eastAsia="仿宋_GB2312" w:cs="仿宋_GB2312"/>
          <w:b w:val="0"/>
          <w:bCs/>
          <w:color w:val="auto"/>
          <w:szCs w:val="32"/>
          <w:highlight w:val="none"/>
          <w:lang w:val="en-US" w:eastAsia="zh-CN"/>
        </w:rPr>
        <w:t>。</w:t>
      </w:r>
    </w:p>
    <w:p w14:paraId="41697FF2">
      <w:pPr>
        <w:keepNext w:val="0"/>
        <w:keepLines w:val="0"/>
        <w:pageBreakBefore w:val="0"/>
        <w:widowControl w:val="0"/>
        <w:numPr>
          <w:ilvl w:val="0"/>
          <w:numId w:val="3"/>
        </w:numPr>
        <w:kinsoku/>
        <w:wordWrap/>
        <w:topLinePunct w:val="0"/>
        <w:bidi w:val="0"/>
        <w:spacing w:line="600" w:lineRule="exact"/>
        <w:ind w:left="0" w:leftChars="0" w:right="0" w:firstLine="664" w:firstLineChars="200"/>
        <w:textAlignment w:val="auto"/>
        <w:rPr>
          <w:rFonts w:hint="eastAsia" w:ascii="楷体_GB2312" w:hAnsi="楷体_GB2312" w:eastAsia="楷体_GB2312" w:cs="楷体_GB2312"/>
          <w:b w:val="0"/>
          <w:bCs w:val="0"/>
          <w:color w:val="auto"/>
          <w:szCs w:val="32"/>
          <w:highlight w:val="none"/>
          <w:lang w:val="en-US" w:eastAsia="zh-CN"/>
        </w:rPr>
      </w:pPr>
      <w:r>
        <w:rPr>
          <w:rFonts w:hint="eastAsia" w:ascii="楷体_GB2312" w:hAnsi="楷体_GB2312" w:eastAsia="楷体_GB2312" w:cs="楷体_GB2312"/>
          <w:b w:val="0"/>
          <w:bCs w:val="0"/>
          <w:color w:val="auto"/>
          <w:szCs w:val="32"/>
          <w:highlight w:val="none"/>
          <w:lang w:val="en-US" w:eastAsia="zh-CN"/>
        </w:rPr>
        <w:t>关于落实基层党组织建设方面的整改情况。</w:t>
      </w:r>
    </w:p>
    <w:p w14:paraId="6A163930">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bCs w:val="0"/>
          <w:color w:val="auto"/>
          <w:szCs w:val="32"/>
          <w:highlight w:val="none"/>
          <w:lang w:eastAsia="zh-CN"/>
        </w:rPr>
      </w:pPr>
      <w:r>
        <w:rPr>
          <w:rFonts w:hint="eastAsia" w:ascii="Times New Roman" w:hAnsi="Times New Roman" w:cs="仿宋_GB2312"/>
          <w:b/>
          <w:bCs w:val="0"/>
          <w:color w:val="auto"/>
          <w:sz w:val="32"/>
          <w:szCs w:val="32"/>
          <w:highlight w:val="none"/>
          <w:lang w:val="en-US" w:eastAsia="zh-CN"/>
        </w:rPr>
        <w:t>1</w:t>
      </w:r>
      <w:r>
        <w:rPr>
          <w:rFonts w:hint="eastAsia" w:ascii="仿宋_GB2312" w:hAnsi="仿宋_GB2312" w:cs="仿宋_GB2312"/>
          <w:b/>
          <w:bCs w:val="0"/>
          <w:color w:val="auto"/>
          <w:szCs w:val="32"/>
          <w:highlight w:val="none"/>
          <w:lang w:val="en-US" w:eastAsia="zh-CN"/>
        </w:rPr>
        <w:t>.精调研谋实策破解难题</w:t>
      </w:r>
    </w:p>
    <w:p w14:paraId="02216F1E">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cs="仿宋_GB2312"/>
          <w:b/>
          <w:bCs w:val="0"/>
          <w:color w:val="auto"/>
          <w:szCs w:val="32"/>
          <w:highlight w:val="none"/>
          <w:lang w:val="en-US" w:eastAsia="zh-CN"/>
        </w:rPr>
      </w:pPr>
      <w:r>
        <w:rPr>
          <w:rFonts w:hint="eastAsia" w:ascii="仿宋_GB2312" w:hAnsi="仿宋_GB2312" w:cs="仿宋_GB2312"/>
          <w:b/>
          <w:bCs w:val="0"/>
          <w:color w:val="auto"/>
          <w:szCs w:val="32"/>
          <w:highlight w:val="none"/>
          <w:lang w:val="en-US" w:eastAsia="zh-CN"/>
        </w:rPr>
        <w:t>（</w:t>
      </w:r>
      <w:r>
        <w:rPr>
          <w:rFonts w:hint="eastAsia" w:ascii="Times New Roman" w:hAnsi="Times New Roman" w:cs="仿宋_GB2312"/>
          <w:b w:val="0"/>
          <w:bCs w:val="0"/>
          <w:i w:val="0"/>
          <w:color w:val="auto"/>
          <w:sz w:val="32"/>
          <w:szCs w:val="32"/>
          <w:highlight w:val="none"/>
          <w:lang w:val="en-US" w:eastAsia="zh-CN"/>
        </w:rPr>
        <w:t>26</w:t>
      </w:r>
      <w:r>
        <w:rPr>
          <w:rFonts w:hint="eastAsia" w:ascii="仿宋_GB2312" w:hAnsi="仿宋_GB2312" w:cs="仿宋_GB2312"/>
          <w:b/>
          <w:bCs w:val="0"/>
          <w:color w:val="auto"/>
          <w:szCs w:val="32"/>
          <w:highlight w:val="none"/>
          <w:lang w:val="en-US" w:eastAsia="zh-CN"/>
        </w:rPr>
        <w:t>）创新打防管控，提高</w:t>
      </w:r>
      <w:r>
        <w:rPr>
          <w:rFonts w:hint="eastAsia" w:ascii="仿宋_GB2312" w:hAnsi="仿宋_GB2312" w:eastAsia="仿宋_GB2312" w:cs="仿宋_GB2312"/>
          <w:b/>
          <w:bCs w:val="0"/>
          <w:color w:val="auto"/>
          <w:szCs w:val="32"/>
          <w:highlight w:val="none"/>
          <w:lang w:eastAsia="zh-CN"/>
        </w:rPr>
        <w:t>调研主动性</w:t>
      </w:r>
    </w:p>
    <w:p w14:paraId="37049FFA">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一是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锚定目标方向，分局党委以“高质量压降警情”为目标，以市局“每月监测指标”和“平安建设”指标为牵引，有效确保东凤辖区平安稳定，原始刑事治安警情同比压降</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37</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7</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w:t>
      </w:r>
    </w:p>
    <w:p w14:paraId="3438155B">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二是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提升打击质效，分局每周细化研究部署打防盗抢骗和其他违法犯罪工作，有效提升打防效能。整改以来，实现“双抢”现案全破；处理盗窃违法犯罪嫌疑人数同比上升</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37</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3</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%，盗窃现案破案率达</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80</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5</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w:t>
      </w:r>
    </w:p>
    <w:p w14:paraId="40551D2D">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三是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强化调研成效，其中分管刑侦和巡警业务的副局长深入开展基层调研走访，形成调研成果。</w:t>
      </w:r>
    </w:p>
    <w:p w14:paraId="462D0F57">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四是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强化监督要求，局长对三名副局长进行谈话提醒，加强调研主动性，强化调研质效。</w:t>
      </w:r>
    </w:p>
    <w:p w14:paraId="021C63D9">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color w:val="auto"/>
          <w:szCs w:val="32"/>
          <w:highlight w:val="none"/>
          <w:lang w:eastAsia="zh-CN"/>
        </w:rPr>
      </w:pPr>
      <w:r>
        <w:rPr>
          <w:rFonts w:hint="eastAsia" w:ascii="Times New Roman" w:hAnsi="Times New Roman" w:cs="仿宋_GB2312"/>
          <w:b/>
          <w:bCs w:val="0"/>
          <w:color w:val="auto"/>
          <w:sz w:val="32"/>
          <w:szCs w:val="32"/>
          <w:highlight w:val="none"/>
          <w:lang w:val="en-US" w:eastAsia="zh-CN"/>
        </w:rPr>
        <w:t>2</w:t>
      </w:r>
      <w:r>
        <w:rPr>
          <w:rFonts w:hint="eastAsia" w:ascii="仿宋_GB2312" w:hAnsi="仿宋_GB2312" w:cs="仿宋_GB2312"/>
          <w:b/>
          <w:bCs w:val="0"/>
          <w:color w:val="auto"/>
          <w:szCs w:val="32"/>
          <w:highlight w:val="none"/>
          <w:lang w:val="en-US" w:eastAsia="zh-CN"/>
        </w:rPr>
        <w:t>.抓好党委班子讲党课工作</w:t>
      </w:r>
    </w:p>
    <w:p w14:paraId="22763B53">
      <w:pPr>
        <w:keepNext w:val="0"/>
        <w:keepLines w:val="0"/>
        <w:pageBreakBefore w:val="0"/>
        <w:widowControl w:val="0"/>
        <w:numPr>
          <w:ilvl w:val="0"/>
          <w:numId w:val="0"/>
        </w:numPr>
        <w:kinsoku/>
        <w:wordWrap/>
        <w:topLinePunct w:val="0"/>
        <w:bidi w:val="0"/>
        <w:spacing w:line="600" w:lineRule="exact"/>
        <w:ind w:left="0" w:leftChars="0" w:right="0" w:firstLine="667" w:firstLineChars="200"/>
        <w:textAlignment w:val="auto"/>
        <w:rPr>
          <w:rFonts w:hint="eastAsia" w:ascii="仿宋_GB2312" w:hAnsi="仿宋_GB2312" w:eastAsia="仿宋_GB2312" w:cs="仿宋_GB2312"/>
          <w:b/>
          <w:color w:val="auto"/>
          <w:szCs w:val="32"/>
          <w:highlight w:val="none"/>
          <w:lang w:val="en-US"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27</w:t>
      </w:r>
      <w:r>
        <w:rPr>
          <w:rFonts w:hint="eastAsia" w:ascii="仿宋_GB2312" w:hAnsi="仿宋_GB2312" w:cs="仿宋_GB2312"/>
          <w:b/>
          <w:color w:val="auto"/>
          <w:szCs w:val="32"/>
          <w:highlight w:val="none"/>
          <w:lang w:eastAsia="zh-CN"/>
        </w:rPr>
        <w:t>）</w:t>
      </w:r>
      <w:r>
        <w:rPr>
          <w:rFonts w:hint="eastAsia" w:ascii="仿宋_GB2312" w:hAnsi="仿宋_GB2312" w:eastAsia="仿宋_GB2312" w:cs="仿宋_GB2312"/>
          <w:b/>
          <w:bCs w:val="0"/>
          <w:color w:val="auto"/>
          <w:szCs w:val="32"/>
          <w:highlight w:val="none"/>
          <w:lang w:eastAsia="zh-CN"/>
        </w:rPr>
        <w:t>严格落实讲党课要求</w:t>
      </w:r>
    </w:p>
    <w:p w14:paraId="7B9A3ADC">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一是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制定完善领导干部全面从严管党治警基础工作责任清单，要求书记以外的其他领导班子成员每年至少讲</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2</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次党课。</w:t>
      </w:r>
    </w:p>
    <w:p w14:paraId="19B3D384">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二是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建立班子成员讲党课提醒制度，由班子成员所在支部党务工作者提醒班子成员落实讲党课要求，巡察整改以来班子成员到所在支部讲党课</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4</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次。</w:t>
      </w:r>
    </w:p>
    <w:p w14:paraId="71784856">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三是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组织谈话提醒，由党委书记对其他班子成员进行谈话提醒，落实讲党课要求。</w:t>
      </w:r>
    </w:p>
    <w:p w14:paraId="594BA558">
      <w:pPr>
        <w:keepNext w:val="0"/>
        <w:keepLines w:val="0"/>
        <w:pageBreakBefore w:val="0"/>
        <w:widowControl w:val="0"/>
        <w:numPr>
          <w:ilvl w:val="0"/>
          <w:numId w:val="0"/>
        </w:numPr>
        <w:kinsoku/>
        <w:wordWrap/>
        <w:topLinePunct w:val="0"/>
        <w:bidi w:val="0"/>
        <w:spacing w:line="600" w:lineRule="exact"/>
        <w:ind w:left="0" w:leftChars="0" w:right="0" w:rightChars="0" w:firstLine="667" w:firstLineChars="200"/>
        <w:jc w:val="both"/>
        <w:textAlignment w:val="auto"/>
        <w:rPr>
          <w:rFonts w:hint="eastAsia" w:ascii="仿宋_GB2312" w:hAnsi="仿宋_GB2312" w:eastAsia="仿宋_GB2312" w:cs="仿宋_GB2312"/>
          <w:b/>
          <w:bCs/>
          <w:color w:val="auto"/>
          <w:szCs w:val="32"/>
          <w:highlight w:val="none"/>
        </w:rPr>
      </w:pPr>
      <w:r>
        <w:rPr>
          <w:rFonts w:hint="eastAsia" w:ascii="Times New Roman" w:hAnsi="Times New Roman"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Cs w:val="32"/>
          <w:highlight w:val="none"/>
          <w:lang w:val="en-US" w:eastAsia="zh-CN"/>
        </w:rPr>
        <w:t>.</w:t>
      </w:r>
      <w:r>
        <w:rPr>
          <w:rFonts w:hint="eastAsia" w:ascii="仿宋_GB2312" w:hAnsi="仿宋_GB2312" w:cs="仿宋_GB2312"/>
          <w:b/>
          <w:bCs/>
          <w:color w:val="auto"/>
          <w:szCs w:val="32"/>
          <w:highlight w:val="none"/>
          <w:lang w:val="en-US" w:eastAsia="zh-CN"/>
        </w:rPr>
        <w:t>提高</w:t>
      </w:r>
      <w:r>
        <w:rPr>
          <w:rFonts w:hint="eastAsia" w:ascii="仿宋_GB2312" w:hAnsi="仿宋_GB2312" w:eastAsia="仿宋_GB2312" w:cs="仿宋_GB2312"/>
          <w:b/>
          <w:bCs/>
          <w:color w:val="auto"/>
          <w:szCs w:val="32"/>
          <w:highlight w:val="none"/>
          <w:lang w:val="en-US" w:eastAsia="zh-CN"/>
        </w:rPr>
        <w:t>民主生活会质量</w:t>
      </w:r>
    </w:p>
    <w:p w14:paraId="5D335029">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28</w:t>
      </w:r>
      <w:r>
        <w:rPr>
          <w:rFonts w:hint="eastAsia" w:ascii="仿宋_GB2312" w:hAnsi="仿宋_GB2312" w:cs="仿宋_GB2312"/>
          <w:b/>
          <w:color w:val="auto"/>
          <w:szCs w:val="32"/>
          <w:highlight w:val="none"/>
          <w:lang w:eastAsia="zh-CN"/>
        </w:rPr>
        <w:t>）深入查摆问题</w:t>
      </w:r>
    </w:p>
    <w:p w14:paraId="25A3B066">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一是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组织专题学习，在每次民主生活会前，组织领导班子成员深入学习民主生活会相关文件精神，增强主动查摆问题的思想自觉、行动自觉。</w:t>
      </w:r>
    </w:p>
    <w:p w14:paraId="4A5C598E">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二是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严格审核把关，由党委书记提前对班子成员查摆问题材料审阅把关，对查摆问题浮于表面的责令修改完善或重写。</w:t>
      </w:r>
    </w:p>
    <w:p w14:paraId="5BD9412A">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三是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规范民主生活会流程，每次民主生活会均邀请上级党组织代表到会进行指导督导。</w:t>
      </w:r>
    </w:p>
    <w:p w14:paraId="087B2A5A">
      <w:pPr>
        <w:pStyle w:val="3"/>
        <w:keepNext w:val="0"/>
        <w:keepLines w:val="0"/>
        <w:pageBreakBefore w:val="0"/>
        <w:widowControl w:val="0"/>
        <w:kinsoku/>
        <w:wordWrap/>
        <w:topLinePunct w:val="0"/>
        <w:bidi w:val="0"/>
        <w:spacing w:line="600" w:lineRule="exact"/>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四是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开展思想动员，由党委书记主持召开民主生活会前的思想动员，强调高质量开展民主生活会的重要性，要求班子成员以严肃认真的态度对待查摆问题环节。</w:t>
      </w:r>
    </w:p>
    <w:p w14:paraId="34567D5D">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eastAsia="仿宋_GB2312" w:cs="仿宋_GB2312"/>
          <w:b/>
          <w:color w:val="auto"/>
          <w:szCs w:val="32"/>
          <w:highlight w:val="none"/>
          <w:lang w:eastAsia="zh-CN"/>
        </w:rPr>
      </w:pPr>
      <w:r>
        <w:rPr>
          <w:rFonts w:hint="eastAsia" w:ascii="仿宋_GB2312" w:hAnsi="仿宋_GB2312" w:eastAsia="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29</w:t>
      </w:r>
      <w:r>
        <w:rPr>
          <w:rFonts w:hint="eastAsia" w:ascii="仿宋_GB2312" w:hAnsi="仿宋_GB2312" w:eastAsia="仿宋_GB2312" w:cs="仿宋_GB2312"/>
          <w:b/>
          <w:color w:val="auto"/>
          <w:szCs w:val="32"/>
          <w:highlight w:val="none"/>
          <w:lang w:eastAsia="zh-CN"/>
        </w:rPr>
        <w:t>）</w:t>
      </w:r>
      <w:r>
        <w:rPr>
          <w:rFonts w:hint="eastAsia" w:ascii="仿宋_GB2312" w:hAnsi="仿宋_GB2312" w:cs="仿宋_GB2312"/>
          <w:b/>
          <w:color w:val="auto"/>
          <w:szCs w:val="32"/>
          <w:highlight w:val="none"/>
          <w:lang w:eastAsia="zh-CN"/>
        </w:rPr>
        <w:t>认真开展批评与自我批评</w:t>
      </w:r>
    </w:p>
    <w:p w14:paraId="202E3A4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Ansi="仿宋_GB2312"/>
          <w:color w:val="auto"/>
          <w:szCs w:val="32"/>
          <w:highlight w:val="none"/>
          <w:lang w:eastAsia="zh-CN"/>
        </w:rPr>
      </w:pPr>
      <w:r>
        <w:rPr>
          <w:rFonts w:hint="eastAsia" w:hAnsi="仿宋_GB2312"/>
          <w:b/>
          <w:bCs/>
          <w:color w:val="auto"/>
          <w:szCs w:val="32"/>
          <w:highlight w:val="none"/>
          <w:lang w:eastAsia="zh-CN"/>
        </w:rPr>
        <w:t>一是</w:t>
      </w:r>
      <w:r>
        <w:rPr>
          <w:rFonts w:hint="eastAsia" w:hAnsi="仿宋_GB2312"/>
          <w:color w:val="auto"/>
          <w:szCs w:val="32"/>
          <w:highlight w:val="none"/>
          <w:lang w:val="en-US" w:eastAsia="zh-CN"/>
        </w:rPr>
        <w:t>由党委书记作为一把手，发挥示范作用，敢于直言，带动形成批评和自我批评的浓厚氛围</w:t>
      </w:r>
      <w:r>
        <w:rPr>
          <w:rFonts w:hint="eastAsia" w:hAnsi="仿宋_GB2312"/>
          <w:color w:val="auto"/>
          <w:szCs w:val="32"/>
          <w:highlight w:val="none"/>
          <w:lang w:eastAsia="zh-CN"/>
        </w:rPr>
        <w:t>。</w:t>
      </w:r>
    </w:p>
    <w:p w14:paraId="032D865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Ansi="仿宋_GB2312"/>
          <w:color w:val="auto"/>
          <w:szCs w:val="32"/>
          <w:highlight w:val="none"/>
          <w:lang w:eastAsia="zh-CN"/>
        </w:rPr>
      </w:pPr>
      <w:r>
        <w:rPr>
          <w:rFonts w:hint="eastAsia" w:hAnsi="仿宋_GB2312"/>
          <w:b/>
          <w:bCs/>
          <w:color w:val="auto"/>
          <w:szCs w:val="32"/>
          <w:highlight w:val="none"/>
          <w:lang w:eastAsia="zh-CN"/>
        </w:rPr>
        <w:t>二是</w:t>
      </w:r>
      <w:r>
        <w:rPr>
          <w:rFonts w:hint="eastAsia" w:hAnsi="仿宋_GB2312"/>
          <w:color w:val="auto"/>
          <w:szCs w:val="32"/>
          <w:highlight w:val="none"/>
          <w:lang w:eastAsia="zh-CN"/>
        </w:rPr>
        <w:t>由党委书记亲自检查民主生活会的批评与自我批评材料，批评“辣味”不够的及时提醒纠正，确保达到</w:t>
      </w:r>
      <w:r>
        <w:rPr>
          <w:rFonts w:hint="eastAsia" w:hAnsi="仿宋_GB2312"/>
          <w:color w:val="auto"/>
          <w:szCs w:val="32"/>
          <w:highlight w:val="none"/>
          <w:lang w:val="en-US" w:eastAsia="zh-CN"/>
        </w:rPr>
        <w:t>“红脸出汗”效果</w:t>
      </w:r>
      <w:r>
        <w:rPr>
          <w:rFonts w:hint="eastAsia" w:hAnsi="仿宋_GB2312"/>
          <w:color w:val="auto"/>
          <w:szCs w:val="32"/>
          <w:highlight w:val="none"/>
          <w:lang w:eastAsia="zh-CN"/>
        </w:rPr>
        <w:t>。</w:t>
      </w:r>
    </w:p>
    <w:p w14:paraId="2C3C462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ighlight w:val="none"/>
          <w:lang w:eastAsia="zh-CN"/>
        </w:rPr>
      </w:pPr>
      <w:r>
        <w:rPr>
          <w:rFonts w:hint="eastAsia" w:hAnsi="仿宋_GB2312"/>
          <w:b/>
          <w:bCs/>
          <w:color w:val="auto"/>
          <w:szCs w:val="32"/>
          <w:highlight w:val="none"/>
          <w:lang w:eastAsia="zh-CN"/>
        </w:rPr>
        <w:t>三是</w:t>
      </w:r>
      <w:r>
        <w:rPr>
          <w:rFonts w:hint="eastAsia" w:hAnsi="仿宋_GB2312"/>
          <w:color w:val="auto"/>
          <w:szCs w:val="32"/>
          <w:highlight w:val="none"/>
          <w:lang w:eastAsia="zh-CN"/>
        </w:rPr>
        <w:t>由党委书记对其他班子成员进行谈话提醒，确保民主生活会高标准、严要求。</w:t>
      </w:r>
    </w:p>
    <w:p w14:paraId="177E8BD4">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30</w:t>
      </w:r>
      <w:r>
        <w:rPr>
          <w:rFonts w:hint="eastAsia" w:ascii="仿宋_GB2312" w:hAnsi="仿宋_GB2312" w:cs="仿宋_GB2312"/>
          <w:b/>
          <w:color w:val="auto"/>
          <w:szCs w:val="32"/>
          <w:highlight w:val="none"/>
          <w:lang w:eastAsia="zh-CN"/>
        </w:rPr>
        <w:t>）规范民主生活会会议记录</w:t>
      </w:r>
    </w:p>
    <w:p w14:paraId="2F11435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Ansi="仿宋_GB2312"/>
          <w:color w:val="auto"/>
          <w:szCs w:val="32"/>
          <w:highlight w:val="none"/>
          <w:lang w:eastAsia="zh-CN"/>
        </w:rPr>
      </w:pPr>
      <w:r>
        <w:rPr>
          <w:rFonts w:hint="eastAsia" w:hAnsi="仿宋_GB2312"/>
          <w:b/>
          <w:bCs/>
          <w:color w:val="auto"/>
          <w:szCs w:val="32"/>
          <w:highlight w:val="none"/>
          <w:lang w:eastAsia="zh-CN"/>
        </w:rPr>
        <w:t>一是</w:t>
      </w:r>
      <w:r>
        <w:rPr>
          <w:rFonts w:hint="eastAsia" w:hAnsi="仿宋_GB2312"/>
          <w:color w:val="auto"/>
          <w:szCs w:val="32"/>
          <w:highlight w:val="none"/>
          <w:lang w:eastAsia="zh-CN"/>
        </w:rPr>
        <w:t>组织党委会和组织生活会议记录人进行培训，</w:t>
      </w:r>
      <w:r>
        <w:rPr>
          <w:rFonts w:hint="default" w:hAnsi="仿宋_GB2312"/>
          <w:color w:val="auto"/>
          <w:szCs w:val="32"/>
          <w:highlight w:val="none"/>
          <w:lang w:val="en-US" w:eastAsia="zh-CN"/>
        </w:rPr>
        <w:t>学习</w:t>
      </w:r>
      <w:r>
        <w:rPr>
          <w:rFonts w:hint="eastAsia" w:hAnsi="仿宋_GB2312"/>
          <w:color w:val="auto"/>
          <w:szCs w:val="32"/>
          <w:highlight w:val="none"/>
          <w:lang w:eastAsia="zh-CN"/>
        </w:rPr>
        <w:t>掌握党委民主生活会等党组织会议的规范记录内容。</w:t>
      </w:r>
    </w:p>
    <w:p w14:paraId="1A9A7F7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Ansi="仿宋_GB2312"/>
          <w:color w:val="auto"/>
          <w:szCs w:val="32"/>
          <w:highlight w:val="none"/>
          <w:lang w:eastAsia="zh-CN"/>
        </w:rPr>
      </w:pPr>
      <w:r>
        <w:rPr>
          <w:rFonts w:hint="eastAsia" w:hAnsi="仿宋_GB2312"/>
          <w:b/>
          <w:bCs/>
          <w:color w:val="auto"/>
          <w:szCs w:val="32"/>
          <w:highlight w:val="none"/>
          <w:lang w:eastAsia="zh-CN"/>
        </w:rPr>
        <w:t>二是</w:t>
      </w:r>
      <w:r>
        <w:rPr>
          <w:rFonts w:hint="eastAsia" w:hAnsi="仿宋_GB2312"/>
          <w:color w:val="auto"/>
          <w:szCs w:val="32"/>
          <w:highlight w:val="none"/>
          <w:lang w:eastAsia="zh-CN"/>
        </w:rPr>
        <w:t>每次召开民主生活会，提前制定民主生活会方案，明确会议议程和具体内容。</w:t>
      </w:r>
    </w:p>
    <w:p w14:paraId="2A9B446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Ansi="仿宋_GB2312"/>
          <w:color w:val="auto"/>
          <w:szCs w:val="32"/>
          <w:highlight w:val="none"/>
          <w:lang w:eastAsia="zh-CN"/>
        </w:rPr>
      </w:pPr>
      <w:r>
        <w:rPr>
          <w:rFonts w:hint="eastAsia" w:hAnsi="仿宋_GB2312"/>
          <w:b/>
          <w:bCs/>
          <w:color w:val="auto"/>
          <w:szCs w:val="32"/>
          <w:highlight w:val="none"/>
          <w:lang w:eastAsia="zh-CN"/>
        </w:rPr>
        <w:t>三是</w:t>
      </w:r>
      <w:r>
        <w:rPr>
          <w:rFonts w:hint="eastAsia" w:hAnsi="仿宋_GB2312"/>
          <w:color w:val="auto"/>
          <w:szCs w:val="32"/>
          <w:highlight w:val="none"/>
          <w:lang w:eastAsia="zh-CN"/>
        </w:rPr>
        <w:t>对民主生活会记录情况进行检查，确保记录班子对照检查存在的问题和个人对照检查发言内容规范。</w:t>
      </w:r>
    </w:p>
    <w:p w14:paraId="288D184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bCs/>
          <w:color w:val="auto"/>
          <w:szCs w:val="32"/>
          <w:highlight w:val="none"/>
          <w:lang w:eastAsia="zh-CN"/>
        </w:rPr>
      </w:pPr>
      <w:r>
        <w:rPr>
          <w:rFonts w:hint="eastAsia" w:ascii="Times New Roman" w:hAnsi="Times New Roman"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Cs w:val="32"/>
          <w:highlight w:val="none"/>
          <w:lang w:val="en-US" w:eastAsia="zh-CN"/>
        </w:rPr>
        <w:t>.</w:t>
      </w:r>
      <w:r>
        <w:rPr>
          <w:rFonts w:hint="eastAsia" w:ascii="仿宋_GB2312" w:hAnsi="仿宋_GB2312" w:cs="仿宋_GB2312"/>
          <w:b/>
          <w:bCs/>
          <w:color w:val="auto"/>
          <w:szCs w:val="32"/>
          <w:highlight w:val="none"/>
          <w:lang w:val="en-US" w:eastAsia="zh-CN"/>
        </w:rPr>
        <w:t>压实党建主体责任，</w:t>
      </w:r>
      <w:r>
        <w:rPr>
          <w:rFonts w:hint="eastAsia" w:ascii="仿宋_GB2312" w:hAnsi="仿宋_GB2312" w:eastAsia="仿宋_GB2312" w:cs="仿宋_GB2312"/>
          <w:b/>
          <w:bCs/>
          <w:color w:val="auto"/>
          <w:szCs w:val="32"/>
          <w:highlight w:val="none"/>
          <w:lang w:eastAsia="zh-CN"/>
        </w:rPr>
        <w:t>抓</w:t>
      </w:r>
      <w:r>
        <w:rPr>
          <w:rFonts w:hint="eastAsia" w:ascii="仿宋_GB2312" w:hAnsi="仿宋_GB2312" w:cs="仿宋_GB2312"/>
          <w:b/>
          <w:bCs/>
          <w:color w:val="auto"/>
          <w:szCs w:val="32"/>
          <w:highlight w:val="none"/>
          <w:lang w:eastAsia="zh-CN"/>
        </w:rPr>
        <w:t>实</w:t>
      </w:r>
      <w:r>
        <w:rPr>
          <w:rFonts w:hint="eastAsia" w:ascii="仿宋_GB2312" w:hAnsi="仿宋_GB2312" w:eastAsia="仿宋_GB2312" w:cs="仿宋_GB2312"/>
          <w:b/>
          <w:bCs/>
          <w:color w:val="auto"/>
          <w:szCs w:val="32"/>
          <w:highlight w:val="none"/>
          <w:lang w:eastAsia="zh-CN"/>
        </w:rPr>
        <w:t>基层党建</w:t>
      </w:r>
      <w:r>
        <w:rPr>
          <w:rFonts w:hint="eastAsia" w:ascii="仿宋_GB2312" w:hAnsi="仿宋_GB2312" w:cs="仿宋_GB2312"/>
          <w:b/>
          <w:bCs/>
          <w:color w:val="auto"/>
          <w:szCs w:val="32"/>
          <w:highlight w:val="none"/>
          <w:lang w:eastAsia="zh-CN"/>
        </w:rPr>
        <w:t>工作</w:t>
      </w:r>
    </w:p>
    <w:p w14:paraId="1A905FE5">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31</w:t>
      </w:r>
      <w:r>
        <w:rPr>
          <w:rFonts w:hint="eastAsia" w:ascii="仿宋_GB2312" w:hAnsi="仿宋_GB2312" w:cs="仿宋_GB2312"/>
          <w:b/>
          <w:color w:val="auto"/>
          <w:szCs w:val="32"/>
          <w:highlight w:val="none"/>
          <w:lang w:eastAsia="zh-CN"/>
        </w:rPr>
        <w:t>）规范党支部“第一议题”学习</w:t>
      </w:r>
    </w:p>
    <w:p w14:paraId="57316E95">
      <w:pPr>
        <w:pStyle w:val="5"/>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67" w:firstLineChars="20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
          <w:bCs/>
          <w:color w:val="auto"/>
          <w:szCs w:val="32"/>
          <w:highlight w:val="none"/>
          <w:lang w:eastAsia="zh-CN"/>
        </w:rPr>
        <w:t>一是</w:t>
      </w:r>
      <w:r>
        <w:rPr>
          <w:rFonts w:hint="eastAsia" w:ascii="仿宋_GB2312" w:hAnsi="仿宋_GB2312" w:eastAsia="仿宋_GB2312" w:cs="仿宋_GB2312"/>
          <w:color w:val="auto"/>
          <w:szCs w:val="32"/>
          <w:highlight w:val="none"/>
          <w:lang w:eastAsia="zh-CN"/>
        </w:rPr>
        <w:t>制定党委会议“第一议题”学习制度</w:t>
      </w:r>
      <w:r>
        <w:rPr>
          <w:rFonts w:hint="eastAsia" w:ascii="仿宋_GB2312" w:hAnsi="仿宋_GB2312" w:cs="仿宋_GB2312"/>
          <w:color w:val="auto"/>
          <w:szCs w:val="32"/>
          <w:highlight w:val="none"/>
          <w:lang w:eastAsia="zh-CN"/>
        </w:rPr>
        <w:t>，</w:t>
      </w:r>
      <w:r>
        <w:rPr>
          <w:rFonts w:hint="default" w:ascii="仿宋_GB2312" w:hAnsi="仿宋_GB2312" w:cs="仿宋_GB2312"/>
          <w:color w:val="auto"/>
          <w:szCs w:val="32"/>
          <w:highlight w:val="none"/>
          <w:lang w:val="en-US" w:eastAsia="zh-CN"/>
        </w:rPr>
        <w:t>并印发</w:t>
      </w:r>
      <w:r>
        <w:rPr>
          <w:rFonts w:hint="eastAsia" w:ascii="仿宋_GB2312" w:hAnsi="仿宋_GB2312" w:cs="仿宋_GB2312"/>
          <w:color w:val="auto"/>
          <w:szCs w:val="32"/>
          <w:highlight w:val="none"/>
          <w:lang w:val="en-US" w:eastAsia="zh-CN"/>
        </w:rPr>
        <w:t>至</w:t>
      </w:r>
      <w:r>
        <w:rPr>
          <w:rFonts w:hint="eastAsia" w:ascii="仿宋_GB2312" w:hAnsi="仿宋_GB2312" w:eastAsia="仿宋_GB2312" w:cs="仿宋_GB2312"/>
          <w:color w:val="auto"/>
          <w:szCs w:val="32"/>
          <w:highlight w:val="none"/>
          <w:lang w:eastAsia="zh-CN"/>
        </w:rPr>
        <w:t>各党支部参照执行，严格落实“第一议题”制度。</w:t>
      </w:r>
    </w:p>
    <w:p w14:paraId="24FC7DE6">
      <w:pPr>
        <w:pStyle w:val="5"/>
        <w:keepNext w:val="0"/>
        <w:keepLines w:val="0"/>
        <w:pageBreakBefore w:val="0"/>
        <w:widowControl w:val="0"/>
        <w:kinsoku/>
        <w:wordWrap/>
        <w:overflowPunct w:val="0"/>
        <w:topLinePunct w:val="0"/>
        <w:autoSpaceDE w:val="0"/>
        <w:autoSpaceDN w:val="0"/>
        <w:bidi w:val="0"/>
        <w:adjustRightInd w:val="0"/>
        <w:snapToGrid w:val="0"/>
        <w:spacing w:after="0" w:line="600" w:lineRule="exact"/>
        <w:ind w:firstLine="667" w:firstLineChars="20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
          <w:bCs/>
          <w:color w:val="auto"/>
          <w:szCs w:val="32"/>
          <w:highlight w:val="none"/>
          <w:lang w:eastAsia="zh-CN"/>
        </w:rPr>
        <w:t>二是</w:t>
      </w:r>
      <w:r>
        <w:rPr>
          <w:rFonts w:hint="eastAsia" w:ascii="仿宋_GB2312" w:hAnsi="仿宋_GB2312" w:eastAsia="仿宋_GB2312" w:cs="仿宋_GB2312"/>
          <w:color w:val="auto"/>
          <w:szCs w:val="32"/>
          <w:highlight w:val="none"/>
          <w:lang w:eastAsia="zh-CN"/>
        </w:rPr>
        <w:t>组织</w:t>
      </w:r>
      <w:r>
        <w:rPr>
          <w:rFonts w:hint="eastAsia" w:ascii="仿宋_GB2312" w:hAnsi="仿宋_GB2312" w:cs="仿宋_GB2312"/>
          <w:color w:val="auto"/>
          <w:szCs w:val="32"/>
          <w:highlight w:val="none"/>
          <w:lang w:eastAsia="zh-CN"/>
        </w:rPr>
        <w:t>开展</w:t>
      </w:r>
      <w:r>
        <w:rPr>
          <w:rFonts w:hint="eastAsia" w:ascii="仿宋_GB2312" w:hAnsi="仿宋_GB2312" w:eastAsia="仿宋_GB2312" w:cs="仿宋_GB2312"/>
          <w:color w:val="auto"/>
          <w:szCs w:val="32"/>
          <w:highlight w:val="none"/>
          <w:lang w:eastAsia="zh-CN"/>
        </w:rPr>
        <w:t>党务工作者培训活动，对“第一议题”制度进行深入学习，提高</w:t>
      </w:r>
      <w:r>
        <w:rPr>
          <w:rFonts w:hint="default" w:ascii="仿宋_GB2312" w:hAnsi="仿宋_GB2312" w:eastAsia="仿宋_GB2312" w:cs="仿宋_GB2312"/>
          <w:color w:val="auto"/>
          <w:szCs w:val="32"/>
          <w:highlight w:val="none"/>
          <w:lang w:val="en-US" w:eastAsia="zh-CN"/>
        </w:rPr>
        <w:t>党</w:t>
      </w:r>
      <w:r>
        <w:rPr>
          <w:rFonts w:hint="eastAsia" w:ascii="仿宋_GB2312" w:hAnsi="仿宋_GB2312" w:eastAsia="仿宋_GB2312" w:cs="仿宋_GB2312"/>
          <w:color w:val="auto"/>
          <w:szCs w:val="32"/>
          <w:highlight w:val="none"/>
          <w:lang w:eastAsia="zh-CN"/>
        </w:rPr>
        <w:t>支部对“第一议题”制度的认知度。</w:t>
      </w:r>
    </w:p>
    <w:p w14:paraId="3CD9761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highlight w:val="none"/>
          <w:lang w:eastAsia="zh-CN"/>
        </w:rPr>
      </w:pPr>
      <w:r>
        <w:rPr>
          <w:rFonts w:hint="eastAsia" w:ascii="仿宋_GB2312" w:hAnsi="仿宋_GB2312" w:eastAsia="仿宋_GB2312" w:cs="仿宋_GB2312"/>
          <w:b/>
          <w:bCs/>
          <w:color w:val="auto"/>
          <w:szCs w:val="32"/>
          <w:highlight w:val="none"/>
          <w:lang w:eastAsia="zh-CN"/>
        </w:rPr>
        <w:t>三是</w:t>
      </w:r>
      <w:r>
        <w:rPr>
          <w:rFonts w:hint="eastAsia" w:ascii="仿宋_GB2312" w:hAnsi="仿宋_GB2312" w:cs="仿宋_GB2312"/>
          <w:color w:val="auto"/>
          <w:szCs w:val="32"/>
          <w:highlight w:val="none"/>
          <w:lang w:eastAsia="zh-CN"/>
        </w:rPr>
        <w:t>加强督导检查，</w:t>
      </w:r>
      <w:r>
        <w:rPr>
          <w:rFonts w:hint="default" w:ascii="仿宋_GB2312" w:hAnsi="仿宋_GB2312" w:cs="仿宋_GB2312"/>
          <w:color w:val="auto"/>
          <w:szCs w:val="32"/>
          <w:highlight w:val="none"/>
          <w:lang w:val="en-US" w:eastAsia="zh-CN"/>
        </w:rPr>
        <w:t>确保</w:t>
      </w:r>
      <w:r>
        <w:rPr>
          <w:rFonts w:hint="eastAsia" w:ascii="仿宋_GB2312" w:hAnsi="仿宋_GB2312" w:cs="仿宋_GB2312"/>
          <w:color w:val="auto"/>
          <w:szCs w:val="32"/>
          <w:highlight w:val="none"/>
          <w:lang w:eastAsia="zh-CN"/>
        </w:rPr>
        <w:t>各党支部</w:t>
      </w:r>
      <w:r>
        <w:rPr>
          <w:rFonts w:hint="default" w:ascii="仿宋_GB2312" w:hAnsi="仿宋_GB2312" w:cs="仿宋_GB2312"/>
          <w:color w:val="auto"/>
          <w:szCs w:val="32"/>
          <w:highlight w:val="none"/>
          <w:lang w:val="en-US" w:eastAsia="zh-CN"/>
        </w:rPr>
        <w:t>严格</w:t>
      </w:r>
      <w:r>
        <w:rPr>
          <w:rFonts w:hint="eastAsia" w:ascii="仿宋_GB2312" w:hAnsi="仿宋_GB2312" w:eastAsia="仿宋_GB2312" w:cs="仿宋_GB2312"/>
          <w:color w:val="auto"/>
          <w:szCs w:val="32"/>
          <w:highlight w:val="none"/>
          <w:lang w:eastAsia="zh-CN"/>
        </w:rPr>
        <w:t>落实“第一议题”制度。</w:t>
      </w:r>
      <w:r>
        <w:rPr>
          <w:rFonts w:hint="eastAsia"/>
          <w:highlight w:val="none"/>
          <w:lang w:eastAsia="zh-CN"/>
        </w:rPr>
        <w:t>经检查，分局</w:t>
      </w:r>
      <w:r>
        <w:rPr>
          <w:rFonts w:hint="eastAsia" w:ascii="Times New Roman" w:hAnsi="Times New Roman" w:eastAsia="仿宋_GB2312" w:cs="仿宋_GB2312"/>
          <w:b w:val="0"/>
          <w:i w:val="0"/>
          <w:color w:val="auto"/>
          <w:sz w:val="32"/>
          <w:szCs w:val="32"/>
          <w:highlight w:val="none"/>
          <w:lang w:val="en-US" w:eastAsia="zh-CN"/>
        </w:rPr>
        <w:t>7</w:t>
      </w:r>
      <w:r>
        <w:rPr>
          <w:rFonts w:hint="eastAsia" w:ascii="仿宋_GB2312" w:hAnsi="仿宋_GB2312" w:eastAsia="仿宋_GB2312" w:cs="仿宋_GB2312"/>
          <w:color w:val="auto"/>
          <w:szCs w:val="32"/>
          <w:highlight w:val="none"/>
          <w:lang w:val="en-US" w:eastAsia="zh-CN"/>
        </w:rPr>
        <w:t>个党</w:t>
      </w:r>
      <w:r>
        <w:rPr>
          <w:rFonts w:hint="eastAsia" w:ascii="仿宋_GB2312" w:hAnsi="仿宋_GB2312" w:eastAsia="仿宋_GB2312" w:cs="仿宋_GB2312"/>
          <w:color w:val="auto"/>
          <w:szCs w:val="32"/>
          <w:highlight w:val="none"/>
          <w:lang w:eastAsia="zh-CN"/>
        </w:rPr>
        <w:t>支部</w:t>
      </w:r>
      <w:r>
        <w:rPr>
          <w:rFonts w:hint="eastAsia" w:ascii="仿宋_GB2312" w:hAnsi="仿宋_GB2312" w:eastAsia="仿宋_GB2312" w:cs="仿宋_GB2312"/>
          <w:color w:val="auto"/>
          <w:szCs w:val="32"/>
          <w:highlight w:val="none"/>
          <w:lang w:val="en-US" w:eastAsia="zh-CN"/>
        </w:rPr>
        <w:t>的</w:t>
      </w:r>
      <w:r>
        <w:rPr>
          <w:rFonts w:hint="eastAsia" w:ascii="仿宋_GB2312" w:hAnsi="仿宋_GB2312" w:eastAsia="仿宋_GB2312" w:cs="仿宋_GB2312"/>
          <w:color w:val="auto"/>
          <w:szCs w:val="32"/>
          <w:highlight w:val="none"/>
          <w:lang w:eastAsia="zh-CN"/>
        </w:rPr>
        <w:t>会议记录均有落实“第一议题”制度。</w:t>
      </w:r>
    </w:p>
    <w:p w14:paraId="4085A224">
      <w:pPr>
        <w:keepNext w:val="0"/>
        <w:keepLines w:val="0"/>
        <w:pageBreakBefore w:val="0"/>
        <w:widowControl w:val="0"/>
        <w:kinsoku/>
        <w:wordWrap/>
        <w:topLinePunct w:val="0"/>
        <w:bidi w:val="0"/>
        <w:spacing w:line="600" w:lineRule="exact"/>
        <w:ind w:left="0" w:leftChars="0" w:right="0" w:firstLine="667" w:firstLineChars="200"/>
        <w:jc w:val="both"/>
        <w:textAlignment w:val="auto"/>
        <w:rPr>
          <w:rFonts w:hint="eastAsia" w:ascii="仿宋_GB2312" w:hAnsi="仿宋_GB2312" w:eastAsia="仿宋_GB2312" w:cs="仿宋_GB2312"/>
          <w:b/>
          <w:color w:val="auto"/>
          <w:szCs w:val="32"/>
          <w:highlight w:val="none"/>
          <w:lang w:eastAsia="zh-CN"/>
        </w:rPr>
      </w:pPr>
      <w:r>
        <w:rPr>
          <w:rFonts w:hint="eastAsia" w:ascii="仿宋_GB2312" w:hAnsi="仿宋_GB2312" w:eastAsia="仿宋_GB2312" w:cs="仿宋_GB2312"/>
          <w:b/>
          <w:color w:val="auto"/>
          <w:szCs w:val="32"/>
          <w:highlight w:val="none"/>
          <w:lang w:eastAsia="zh-CN"/>
        </w:rPr>
        <w:t>（</w:t>
      </w:r>
      <w:r>
        <w:rPr>
          <w:rFonts w:hint="eastAsia" w:ascii="Times New Roman" w:hAnsi="Times New Roman" w:eastAsia="仿宋_GB2312" w:cs="仿宋_GB2312"/>
          <w:b w:val="0"/>
          <w:i w:val="0"/>
          <w:color w:val="auto"/>
          <w:sz w:val="32"/>
          <w:szCs w:val="32"/>
          <w:highlight w:val="none"/>
          <w:lang w:val="en-US" w:eastAsia="zh-CN"/>
        </w:rPr>
        <w:t>3</w:t>
      </w:r>
      <w:r>
        <w:rPr>
          <w:rFonts w:hint="eastAsia" w:cs="仿宋_GB2312"/>
          <w:b w:val="0"/>
          <w:i w:val="0"/>
          <w:color w:val="auto"/>
          <w:sz w:val="32"/>
          <w:szCs w:val="32"/>
          <w:highlight w:val="none"/>
          <w:lang w:val="en-US" w:eastAsia="zh-CN"/>
        </w:rPr>
        <w:t>2</w:t>
      </w:r>
      <w:r>
        <w:rPr>
          <w:rFonts w:hint="eastAsia" w:ascii="仿宋_GB2312" w:hAnsi="仿宋_GB2312" w:eastAsia="仿宋_GB2312" w:cs="仿宋_GB2312"/>
          <w:b/>
          <w:color w:val="auto"/>
          <w:szCs w:val="32"/>
          <w:highlight w:val="none"/>
          <w:lang w:eastAsia="zh-CN"/>
        </w:rPr>
        <w:t>）</w:t>
      </w:r>
      <w:r>
        <w:rPr>
          <w:rFonts w:hint="eastAsia" w:ascii="仿宋_GB2312" w:hAnsi="仿宋_GB2312" w:cs="仿宋_GB2312"/>
          <w:b/>
          <w:color w:val="auto"/>
          <w:szCs w:val="32"/>
          <w:highlight w:val="none"/>
          <w:lang w:eastAsia="zh-CN"/>
        </w:rPr>
        <w:t>严格党员发展流程</w:t>
      </w:r>
    </w:p>
    <w:p w14:paraId="4E5E2131">
      <w:pPr>
        <w:keepNext w:val="0"/>
        <w:keepLines w:val="0"/>
        <w:pageBreakBefore w:val="0"/>
        <w:widowControl w:val="0"/>
        <w:kinsoku/>
        <w:wordWrap/>
        <w:topLinePunct w:val="0"/>
        <w:bidi w:val="0"/>
        <w:spacing w:line="600" w:lineRule="exact"/>
        <w:ind w:right="0"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cs="仿宋_GB2312"/>
          <w:b/>
          <w:bCs w:val="0"/>
          <w:color w:val="auto"/>
          <w:szCs w:val="32"/>
          <w:highlight w:val="none"/>
          <w:lang w:eastAsia="zh-CN"/>
        </w:rPr>
        <w:t>一</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eastAsia="仿宋_GB2312" w:cs="仿宋_GB2312"/>
          <w:b w:val="0"/>
          <w:bCs/>
          <w:color w:val="auto"/>
          <w:szCs w:val="32"/>
          <w:highlight w:val="none"/>
          <w:lang w:eastAsia="zh-CN"/>
        </w:rPr>
        <w:t>组织分局</w:t>
      </w:r>
      <w:r>
        <w:rPr>
          <w:rFonts w:hint="eastAsia" w:ascii="仿宋_GB2312" w:hAnsi="仿宋_GB2312" w:cs="仿宋_GB2312"/>
          <w:b w:val="0"/>
          <w:bCs/>
          <w:color w:val="auto"/>
          <w:szCs w:val="32"/>
          <w:highlight w:val="none"/>
          <w:lang w:eastAsia="zh-CN"/>
        </w:rPr>
        <w:t>各</w:t>
      </w:r>
      <w:r>
        <w:rPr>
          <w:rFonts w:hint="eastAsia" w:ascii="仿宋_GB2312" w:hAnsi="仿宋_GB2312" w:eastAsia="仿宋_GB2312" w:cs="仿宋_GB2312"/>
          <w:b w:val="0"/>
          <w:bCs/>
          <w:color w:val="auto"/>
          <w:szCs w:val="32"/>
          <w:highlight w:val="none"/>
          <w:lang w:eastAsia="zh-CN"/>
        </w:rPr>
        <w:t>党支部开展自查工作</w:t>
      </w:r>
      <w:r>
        <w:rPr>
          <w:rFonts w:hint="eastAsia" w:ascii="仿宋_GB2312" w:hAnsi="仿宋_GB2312" w:cs="仿宋_GB2312"/>
          <w:b w:val="0"/>
          <w:bCs/>
          <w:color w:val="auto"/>
          <w:szCs w:val="32"/>
          <w:highlight w:val="none"/>
          <w:lang w:eastAsia="zh-CN"/>
        </w:rPr>
        <w:t>，</w:t>
      </w:r>
      <w:r>
        <w:rPr>
          <w:rFonts w:hint="eastAsia" w:ascii="仿宋_GB2312" w:hAnsi="仿宋_GB2312" w:eastAsia="仿宋_GB2312" w:cs="仿宋_GB2312"/>
          <w:b w:val="0"/>
          <w:bCs/>
          <w:color w:val="auto"/>
          <w:szCs w:val="32"/>
          <w:highlight w:val="none"/>
          <w:lang w:eastAsia="zh-CN"/>
        </w:rPr>
        <w:t>全面排查党员档案，</w:t>
      </w:r>
      <w:r>
        <w:rPr>
          <w:rFonts w:hint="eastAsia" w:ascii="仿宋_GB2312" w:hAnsi="仿宋_GB2312" w:cs="仿宋_GB2312"/>
          <w:b w:val="0"/>
          <w:bCs/>
          <w:color w:val="auto"/>
          <w:szCs w:val="32"/>
          <w:highlight w:val="none"/>
          <w:lang w:eastAsia="zh-CN"/>
        </w:rPr>
        <w:t>集中整改期内举一反三，对排查发现的会议记录不规范</w:t>
      </w:r>
      <w:r>
        <w:rPr>
          <w:rFonts w:hint="eastAsia" w:ascii="仿宋_GB2312" w:hAnsi="仿宋_GB2312" w:eastAsia="仿宋_GB2312" w:cs="仿宋_GB2312"/>
          <w:b w:val="0"/>
          <w:bCs/>
          <w:color w:val="auto"/>
          <w:szCs w:val="32"/>
          <w:highlight w:val="none"/>
          <w:lang w:eastAsia="zh-CN"/>
        </w:rPr>
        <w:t>等</w:t>
      </w:r>
      <w:r>
        <w:rPr>
          <w:rFonts w:hint="eastAsia" w:ascii="Times New Roman" w:hAnsi="Times New Roman" w:cs="仿宋_GB2312"/>
          <w:b w:val="0"/>
          <w:bCs/>
          <w:color w:val="auto"/>
          <w:szCs w:val="32"/>
          <w:highlight w:val="none"/>
          <w:lang w:val="en-US" w:eastAsia="zh-CN"/>
        </w:rPr>
        <w:t>3</w:t>
      </w:r>
      <w:r>
        <w:rPr>
          <w:rFonts w:hint="eastAsia" w:ascii="仿宋_GB2312" w:hAnsi="仿宋_GB2312" w:eastAsia="仿宋_GB2312" w:cs="仿宋_GB2312"/>
          <w:b w:val="0"/>
          <w:bCs/>
          <w:color w:val="auto"/>
          <w:szCs w:val="32"/>
          <w:highlight w:val="none"/>
          <w:lang w:val="en-US" w:eastAsia="zh-CN"/>
        </w:rPr>
        <w:t>个</w:t>
      </w:r>
      <w:r>
        <w:rPr>
          <w:rFonts w:hint="eastAsia" w:ascii="仿宋_GB2312" w:hAnsi="仿宋_GB2312" w:cs="仿宋_GB2312"/>
          <w:b w:val="0"/>
          <w:bCs/>
          <w:color w:val="auto"/>
          <w:szCs w:val="32"/>
          <w:highlight w:val="none"/>
          <w:lang w:val="en-US" w:eastAsia="zh-CN"/>
        </w:rPr>
        <w:t>问题，按照要求及时整改落实</w:t>
      </w:r>
      <w:r>
        <w:rPr>
          <w:rFonts w:hint="eastAsia" w:ascii="仿宋_GB2312" w:hAnsi="仿宋_GB2312" w:eastAsia="仿宋_GB2312" w:cs="仿宋_GB2312"/>
          <w:b w:val="0"/>
          <w:bCs/>
          <w:color w:val="auto"/>
          <w:szCs w:val="32"/>
          <w:highlight w:val="none"/>
          <w:lang w:eastAsia="zh-CN"/>
        </w:rPr>
        <w:t>。</w:t>
      </w:r>
    </w:p>
    <w:p w14:paraId="3D352ED1">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cs="仿宋_GB2312"/>
          <w:b/>
          <w:bCs w:val="0"/>
          <w:color w:val="auto"/>
          <w:szCs w:val="32"/>
          <w:highlight w:val="none"/>
          <w:lang w:eastAsia="zh-CN"/>
        </w:rPr>
        <w:t>二</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eastAsia="仿宋_GB2312" w:cs="仿宋_GB2312"/>
          <w:b w:val="0"/>
          <w:bCs/>
          <w:color w:val="auto"/>
          <w:szCs w:val="32"/>
          <w:highlight w:val="none"/>
          <w:lang w:eastAsia="zh-CN"/>
        </w:rPr>
        <w:t>制定党建工作检查方案及党务工作者培训工作计划，围绕发展党员</w:t>
      </w:r>
      <w:r>
        <w:rPr>
          <w:rFonts w:hint="eastAsia" w:ascii="仿宋_GB2312" w:hAnsi="仿宋_GB2312" w:cs="仿宋_GB2312"/>
          <w:b w:val="0"/>
          <w:bCs/>
          <w:color w:val="auto"/>
          <w:szCs w:val="32"/>
          <w:highlight w:val="none"/>
          <w:lang w:eastAsia="zh-CN"/>
        </w:rPr>
        <w:t>入党环节是否符合要求、</w:t>
      </w:r>
      <w:r>
        <w:rPr>
          <w:rFonts w:hint="eastAsia" w:ascii="仿宋_GB2312" w:hAnsi="仿宋_GB2312" w:eastAsia="仿宋_GB2312" w:cs="仿宋_GB2312"/>
          <w:b w:val="0"/>
          <w:bCs/>
          <w:color w:val="auto"/>
          <w:szCs w:val="32"/>
          <w:highlight w:val="none"/>
          <w:lang w:eastAsia="zh-CN"/>
        </w:rPr>
        <w:t>档案是否完整</w:t>
      </w:r>
      <w:r>
        <w:rPr>
          <w:rFonts w:hint="eastAsia" w:ascii="仿宋_GB2312" w:hAnsi="仿宋_GB2312" w:cs="仿宋_GB2312"/>
          <w:b w:val="0"/>
          <w:bCs/>
          <w:color w:val="auto"/>
          <w:szCs w:val="32"/>
          <w:highlight w:val="none"/>
          <w:lang w:eastAsia="zh-CN"/>
        </w:rPr>
        <w:t>等内容</w:t>
      </w:r>
      <w:r>
        <w:rPr>
          <w:rFonts w:hint="default" w:ascii="仿宋_GB2312" w:hAnsi="仿宋_GB2312" w:eastAsia="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每</w:t>
      </w:r>
      <w:r>
        <w:rPr>
          <w:rFonts w:hint="eastAsia" w:ascii="仿宋_GB2312" w:hAnsi="仿宋_GB2312" w:eastAsia="仿宋_GB2312" w:cs="仿宋_GB2312"/>
          <w:b w:val="0"/>
          <w:bCs/>
          <w:color w:val="auto"/>
          <w:szCs w:val="32"/>
          <w:highlight w:val="none"/>
          <w:lang w:val="en-US" w:eastAsia="zh-CN"/>
        </w:rPr>
        <w:t>年</w:t>
      </w:r>
      <w:r>
        <w:rPr>
          <w:rFonts w:hint="default" w:ascii="仿宋_GB2312" w:hAnsi="仿宋_GB2312" w:eastAsia="仿宋_GB2312" w:cs="仿宋_GB2312"/>
          <w:b w:val="0"/>
          <w:bCs w:val="0"/>
          <w:i w:val="0"/>
          <w:iCs w:val="0"/>
          <w:snapToGrid w:val="0"/>
          <w:color w:val="auto"/>
          <w:spacing w:val="6"/>
          <w:kern w:val="32"/>
          <w:sz w:val="32"/>
          <w:szCs w:val="32"/>
          <w:highlight w:val="none"/>
          <w:vertAlign w:val="baseline"/>
          <w:lang w:val="en-US" w:eastAsia="zh-CN" w:bidi="ar-SA"/>
        </w:rPr>
        <w:t>开展</w:t>
      </w:r>
      <w:r>
        <w:rPr>
          <w:rFonts w:hint="eastAsia" w:ascii="Times New Roman" w:hAnsi="Times New Roman"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Cs w:val="32"/>
          <w:highlight w:val="none"/>
          <w:lang w:val="en-US" w:eastAsia="zh-CN"/>
        </w:rPr>
        <w:t>次检查</w:t>
      </w:r>
      <w:r>
        <w:rPr>
          <w:rFonts w:hint="eastAsia" w:ascii="仿宋_GB2312" w:hAnsi="仿宋_GB2312" w:cs="仿宋_GB2312"/>
          <w:b w:val="0"/>
          <w:bCs/>
          <w:color w:val="auto"/>
          <w:szCs w:val="32"/>
          <w:highlight w:val="none"/>
          <w:lang w:val="en-US" w:eastAsia="zh-CN"/>
        </w:rPr>
        <w:t>及</w:t>
      </w:r>
      <w:r>
        <w:rPr>
          <w:rFonts w:hint="eastAsia" w:ascii="Times New Roman" w:hAnsi="Times New Roman"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Cs w:val="32"/>
          <w:highlight w:val="none"/>
          <w:lang w:val="en-US" w:eastAsia="zh-CN"/>
        </w:rPr>
        <w:t>次培训，</w:t>
      </w:r>
      <w:r>
        <w:rPr>
          <w:rFonts w:hint="eastAsia" w:ascii="仿宋_GB2312" w:hAnsi="仿宋_GB2312" w:eastAsia="仿宋_GB2312" w:cs="仿宋_GB2312"/>
          <w:b w:val="0"/>
          <w:bCs/>
          <w:color w:val="auto"/>
          <w:szCs w:val="32"/>
          <w:highlight w:val="none"/>
          <w:lang w:eastAsia="zh-CN"/>
        </w:rPr>
        <w:t>推动党务工作制度化规范化。</w:t>
      </w:r>
    </w:p>
    <w:p w14:paraId="2FB9A4FC">
      <w:pPr>
        <w:keepNext w:val="0"/>
        <w:keepLines w:val="0"/>
        <w:pageBreakBefore w:val="0"/>
        <w:widowControl w:val="0"/>
        <w:kinsoku/>
        <w:wordWrap/>
        <w:topLinePunct w:val="0"/>
        <w:bidi w:val="0"/>
        <w:spacing w:line="600" w:lineRule="exact"/>
        <w:ind w:left="0" w:leftChars="0" w:right="0" w:firstLine="667" w:firstLineChars="200"/>
        <w:jc w:val="both"/>
        <w:textAlignment w:val="auto"/>
        <w:rPr>
          <w:rFonts w:hint="eastAsia" w:ascii="仿宋_GB2312" w:hAnsi="仿宋_GB2312" w:cs="仿宋_GB2312"/>
          <w:b/>
          <w:color w:val="auto"/>
          <w:szCs w:val="32"/>
          <w:highlight w:val="none"/>
          <w:lang w:eastAsia="zh-CN"/>
        </w:rPr>
      </w:pPr>
      <w:r>
        <w:rPr>
          <w:rFonts w:hint="eastAsia" w:ascii="仿宋_GB2312" w:hAnsi="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3</w:t>
      </w:r>
      <w:r>
        <w:rPr>
          <w:rFonts w:hint="eastAsia" w:cs="仿宋_GB2312"/>
          <w:b w:val="0"/>
          <w:i w:val="0"/>
          <w:color w:val="auto"/>
          <w:sz w:val="32"/>
          <w:szCs w:val="32"/>
          <w:highlight w:val="none"/>
          <w:lang w:val="en-US" w:eastAsia="zh-CN"/>
        </w:rPr>
        <w:t>3</w:t>
      </w:r>
      <w:r>
        <w:rPr>
          <w:rFonts w:hint="eastAsia" w:ascii="仿宋_GB2312" w:hAnsi="仿宋_GB2312" w:cs="仿宋_GB2312"/>
          <w:b/>
          <w:color w:val="auto"/>
          <w:szCs w:val="32"/>
          <w:highlight w:val="none"/>
          <w:lang w:eastAsia="zh-CN"/>
        </w:rPr>
        <w:t>）严格规范填写工作手册</w:t>
      </w:r>
    </w:p>
    <w:p w14:paraId="3E715534">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600" w:lineRule="exact"/>
        <w:ind w:right="0"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cs="仿宋_GB2312"/>
          <w:b w:val="0"/>
          <w:bCs/>
          <w:color w:val="auto"/>
          <w:szCs w:val="32"/>
          <w:highlight w:val="none"/>
          <w:lang w:eastAsia="zh-CN"/>
        </w:rPr>
        <w:t>组织分局</w:t>
      </w:r>
      <w:r>
        <w:rPr>
          <w:rFonts w:hint="eastAsia" w:ascii="仿宋_GB2312" w:hAnsi="仿宋_GB2312" w:cs="仿宋_GB2312"/>
          <w:b w:val="0"/>
          <w:bCs/>
          <w:color w:val="auto"/>
          <w:szCs w:val="32"/>
          <w:highlight w:val="none"/>
          <w:lang w:val="en-US" w:eastAsia="zh-CN"/>
        </w:rPr>
        <w:t>7个党支部</w:t>
      </w:r>
      <w:r>
        <w:rPr>
          <w:rFonts w:hint="eastAsia" w:ascii="仿宋_GB2312" w:hAnsi="仿宋_GB2312" w:cs="仿宋_GB2312"/>
          <w:b w:val="0"/>
          <w:bCs/>
          <w:color w:val="auto"/>
          <w:szCs w:val="32"/>
          <w:highlight w:val="none"/>
          <w:lang w:eastAsia="zh-CN"/>
        </w:rPr>
        <w:t>党务工作者开展专题培训，培训内容涵盖支部工作手册的各个板块，详细讲解填写要求、规范和注意事项</w:t>
      </w:r>
      <w:r>
        <w:rPr>
          <w:rFonts w:hint="eastAsia" w:ascii="仿宋_GB2312" w:hAnsi="仿宋_GB2312" w:eastAsia="仿宋_GB2312" w:cs="仿宋_GB2312"/>
          <w:b w:val="0"/>
          <w:bCs/>
          <w:color w:val="auto"/>
          <w:szCs w:val="32"/>
          <w:highlight w:val="none"/>
          <w:lang w:eastAsia="zh-CN"/>
        </w:rPr>
        <w:t>。</w:t>
      </w:r>
    </w:p>
    <w:p w14:paraId="31AA1810">
      <w:pPr>
        <w:keepNext w:val="0"/>
        <w:keepLines w:val="0"/>
        <w:pageBreakBefore w:val="0"/>
        <w:widowControl w:val="0"/>
        <w:numPr>
          <w:ilvl w:val="-1"/>
          <w:numId w:val="0"/>
        </w:numPr>
        <w:kinsoku/>
        <w:wordWrap/>
        <w:overflowPunct w:val="0"/>
        <w:topLinePunct w:val="0"/>
        <w:autoSpaceDE w:val="0"/>
        <w:autoSpaceDN w:val="0"/>
        <w:bidi w:val="0"/>
        <w:adjustRightInd w:val="0"/>
        <w:snapToGrid w:val="0"/>
        <w:spacing w:line="600" w:lineRule="exact"/>
        <w:ind w:right="0"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cs="仿宋_GB2312"/>
          <w:b w:val="0"/>
          <w:bCs/>
          <w:color w:val="auto"/>
          <w:szCs w:val="32"/>
          <w:highlight w:val="none"/>
          <w:lang w:eastAsia="zh-CN"/>
        </w:rPr>
        <w:t>定期开展检查督促，对支部工作手册的填写情况进行检查，及时督促相关人员进行整改</w:t>
      </w:r>
      <w:r>
        <w:rPr>
          <w:rFonts w:hint="eastAsia" w:ascii="仿宋_GB2312" w:hAnsi="仿宋_GB2312" w:eastAsia="仿宋_GB2312" w:cs="仿宋_GB2312"/>
          <w:b w:val="0"/>
          <w:bCs/>
          <w:color w:val="auto"/>
          <w:szCs w:val="32"/>
          <w:highlight w:val="none"/>
          <w:lang w:eastAsia="zh-CN"/>
        </w:rPr>
        <w:t>。</w:t>
      </w:r>
    </w:p>
    <w:p w14:paraId="3295F63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bCs/>
          <w:color w:val="auto"/>
          <w:szCs w:val="32"/>
          <w:highlight w:val="none"/>
          <w:lang w:eastAsia="zh-CN"/>
        </w:rPr>
      </w:pPr>
      <w:r>
        <w:rPr>
          <w:rFonts w:hint="eastAsia" w:ascii="Times New Roman" w:hAnsi="Times New Roman" w:cs="仿宋_GB2312"/>
          <w:b/>
          <w:bCs/>
          <w:color w:val="auto"/>
          <w:sz w:val="32"/>
          <w:szCs w:val="32"/>
          <w:highlight w:val="none"/>
          <w:lang w:val="en-US" w:eastAsia="zh-CN"/>
        </w:rPr>
        <w:t>5</w:t>
      </w:r>
      <w:r>
        <w:rPr>
          <w:rFonts w:hint="eastAsia" w:ascii="仿宋_GB2312" w:hAnsi="仿宋_GB2312" w:eastAsia="仿宋_GB2312" w:cs="仿宋_GB2312"/>
          <w:b/>
          <w:bCs/>
          <w:color w:val="auto"/>
          <w:szCs w:val="32"/>
          <w:highlight w:val="none"/>
          <w:lang w:val="en-US" w:eastAsia="zh-CN"/>
        </w:rPr>
        <w:t>.</w:t>
      </w:r>
      <w:r>
        <w:rPr>
          <w:rFonts w:hint="eastAsia" w:ascii="仿宋_GB2312" w:hAnsi="仿宋_GB2312" w:cs="仿宋_GB2312"/>
          <w:b/>
          <w:bCs/>
          <w:color w:val="auto"/>
          <w:szCs w:val="32"/>
          <w:highlight w:val="none"/>
          <w:lang w:eastAsia="zh-CN"/>
        </w:rPr>
        <w:t>持续提升选人用人工作水平</w:t>
      </w:r>
    </w:p>
    <w:p w14:paraId="5477CF9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637" w:leftChars="192" w:firstLine="0" w:firstLineChars="0"/>
        <w:jc w:val="both"/>
        <w:textAlignment w:val="auto"/>
        <w:rPr>
          <w:rFonts w:hint="eastAsia" w:ascii="仿宋_GB2312" w:hAnsi="仿宋_GB2312" w:eastAsia="仿宋_GB2312" w:cs="仿宋_GB2312"/>
          <w:b/>
          <w:color w:val="auto"/>
          <w:szCs w:val="32"/>
          <w:highlight w:val="none"/>
          <w:lang w:eastAsia="zh-CN"/>
        </w:rPr>
      </w:pPr>
      <w:r>
        <w:rPr>
          <w:rFonts w:hint="eastAsia" w:ascii="仿宋_GB2312" w:hAnsi="仿宋_GB2312" w:eastAsia="仿宋_GB2312" w:cs="仿宋_GB2312"/>
          <w:b/>
          <w:color w:val="auto"/>
          <w:szCs w:val="32"/>
          <w:highlight w:val="none"/>
          <w:lang w:eastAsia="zh-CN"/>
        </w:rPr>
        <w:t>（</w:t>
      </w:r>
      <w:r>
        <w:rPr>
          <w:rFonts w:hint="eastAsia" w:ascii="Times New Roman" w:hAnsi="Times New Roman" w:eastAsia="仿宋_GB2312" w:cs="仿宋_GB2312"/>
          <w:b w:val="0"/>
          <w:i w:val="0"/>
          <w:color w:val="auto"/>
          <w:sz w:val="32"/>
          <w:szCs w:val="32"/>
          <w:highlight w:val="none"/>
          <w:lang w:val="en-US" w:eastAsia="zh-CN"/>
        </w:rPr>
        <w:t>3</w:t>
      </w:r>
      <w:r>
        <w:rPr>
          <w:rFonts w:hint="eastAsia" w:ascii="Times New Roman" w:hAnsi="Times New Roman" w:cs="仿宋_GB2312"/>
          <w:b w:val="0"/>
          <w:i w:val="0"/>
          <w:color w:val="auto"/>
          <w:sz w:val="32"/>
          <w:szCs w:val="32"/>
          <w:highlight w:val="none"/>
          <w:lang w:val="en-US" w:eastAsia="zh-CN"/>
        </w:rPr>
        <w:t>4</w:t>
      </w:r>
      <w:r>
        <w:rPr>
          <w:rFonts w:hint="eastAsia" w:ascii="仿宋_GB2312" w:hAnsi="仿宋_GB2312" w:eastAsia="仿宋_GB2312" w:cs="仿宋_GB2312"/>
          <w:b/>
          <w:color w:val="auto"/>
          <w:szCs w:val="32"/>
          <w:highlight w:val="none"/>
          <w:lang w:eastAsia="zh-CN"/>
        </w:rPr>
        <w:t>）</w:t>
      </w:r>
      <w:r>
        <w:rPr>
          <w:rFonts w:hint="eastAsia" w:ascii="仿宋_GB2312" w:hAnsi="仿宋_GB2312" w:eastAsia="仿宋_GB2312" w:cs="仿宋_GB2312"/>
          <w:b/>
          <w:bCs/>
          <w:color w:val="auto"/>
          <w:szCs w:val="32"/>
          <w:highlight w:val="none"/>
          <w:lang w:eastAsia="zh-CN"/>
        </w:rPr>
        <w:t>规范</w:t>
      </w:r>
      <w:r>
        <w:rPr>
          <w:rFonts w:hint="eastAsia" w:ascii="仿宋_GB2312" w:hAnsi="仿宋_GB2312" w:cs="仿宋_GB2312"/>
          <w:b/>
          <w:bCs/>
          <w:color w:val="auto"/>
          <w:szCs w:val="32"/>
          <w:highlight w:val="none"/>
          <w:lang w:eastAsia="zh-CN"/>
        </w:rPr>
        <w:t>执行</w:t>
      </w:r>
      <w:r>
        <w:rPr>
          <w:rFonts w:hint="eastAsia" w:ascii="仿宋_GB2312" w:hAnsi="仿宋_GB2312" w:eastAsia="仿宋_GB2312" w:cs="仿宋_GB2312"/>
          <w:b/>
          <w:bCs/>
          <w:color w:val="auto"/>
          <w:szCs w:val="32"/>
          <w:highlight w:val="none"/>
          <w:lang w:eastAsia="zh-CN"/>
        </w:rPr>
        <w:t>干部选拔任用程序</w:t>
      </w:r>
    </w:p>
    <w:p w14:paraId="0061BA9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w:t>
      </w:r>
      <w:r>
        <w:rPr>
          <w:rFonts w:hint="eastAsia" w:ascii="仿宋_GB2312" w:hAnsi="仿宋_GB2312" w:eastAsia="仿宋_GB2312" w:cs="仿宋_GB2312"/>
          <w:b/>
          <w:bCs w:val="0"/>
          <w:color w:val="auto"/>
          <w:szCs w:val="32"/>
          <w:highlight w:val="none"/>
          <w:lang w:val="en-US" w:eastAsia="zh-CN"/>
        </w:rPr>
        <w:t>是</w:t>
      </w:r>
      <w:r>
        <w:rPr>
          <w:rFonts w:hint="eastAsia" w:ascii="仿宋_GB2312" w:hAnsi="仿宋_GB2312" w:cs="仿宋_GB2312"/>
          <w:b w:val="0"/>
          <w:bCs/>
          <w:color w:val="auto"/>
          <w:szCs w:val="32"/>
          <w:highlight w:val="none"/>
          <w:lang w:val="en-US" w:eastAsia="zh-CN"/>
        </w:rPr>
        <w:t>加强学习，</w:t>
      </w:r>
      <w:r>
        <w:rPr>
          <w:rFonts w:hint="eastAsia" w:ascii="仿宋_GB2312" w:hAnsi="仿宋_GB2312" w:eastAsia="仿宋_GB2312" w:cs="仿宋_GB2312"/>
          <w:b w:val="0"/>
          <w:bCs/>
          <w:color w:val="auto"/>
          <w:szCs w:val="32"/>
          <w:highlight w:val="none"/>
          <w:lang w:val="en-US" w:eastAsia="zh-CN"/>
        </w:rPr>
        <w:t>组织党委班子成员专题学习</w:t>
      </w:r>
      <w:r>
        <w:rPr>
          <w:rFonts w:hint="eastAsia" w:ascii="仿宋_GB2312" w:hAnsi="仿宋_GB2312" w:cs="仿宋_GB2312"/>
          <w:b w:val="0"/>
          <w:bCs/>
          <w:color w:val="auto"/>
          <w:szCs w:val="32"/>
          <w:highlight w:val="none"/>
          <w:lang w:val="en-US" w:eastAsia="zh-CN"/>
        </w:rPr>
        <w:t>《党委（党组）讨论决定干部任免事项守则》等</w:t>
      </w:r>
      <w:r>
        <w:rPr>
          <w:rFonts w:hint="default" w:ascii="仿宋_GB2312" w:hAnsi="仿宋_GB2312" w:cs="仿宋_GB2312"/>
          <w:b w:val="0"/>
          <w:bCs/>
          <w:color w:val="auto"/>
          <w:szCs w:val="32"/>
          <w:highlight w:val="none"/>
          <w:lang w:val="en-US" w:eastAsia="zh-CN"/>
        </w:rPr>
        <w:t>文件</w:t>
      </w:r>
      <w:r>
        <w:rPr>
          <w:rFonts w:hint="eastAsia" w:ascii="仿宋_GB2312" w:hAnsi="仿宋_GB2312" w:eastAsia="仿宋_GB2312" w:cs="仿宋_GB2312"/>
          <w:b w:val="0"/>
          <w:bCs/>
          <w:color w:val="auto"/>
          <w:szCs w:val="32"/>
          <w:highlight w:val="none"/>
          <w:lang w:val="en-US" w:eastAsia="zh-CN"/>
        </w:rPr>
        <w:t>，明确党委会讨论决定干部任免会议流程和</w:t>
      </w:r>
      <w:r>
        <w:rPr>
          <w:rFonts w:hint="eastAsia" w:ascii="仿宋_GB2312" w:hAnsi="仿宋_GB2312" w:cs="仿宋_GB2312"/>
          <w:b w:val="0"/>
          <w:bCs/>
          <w:color w:val="auto"/>
          <w:szCs w:val="32"/>
          <w:highlight w:val="none"/>
          <w:lang w:val="en-US" w:eastAsia="zh-CN"/>
        </w:rPr>
        <w:t>所需资料</w:t>
      </w:r>
      <w:r>
        <w:rPr>
          <w:rFonts w:hint="eastAsia" w:ascii="仿宋_GB2312" w:hAnsi="仿宋_GB2312" w:eastAsia="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确保各项工作符合程序规范。</w:t>
      </w:r>
    </w:p>
    <w:p w14:paraId="58E0F63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firstLine="667" w:firstLineChars="200"/>
        <w:jc w:val="both"/>
        <w:textAlignment w:val="auto"/>
        <w:rPr>
          <w:rFonts w:hint="eastAsia" w:ascii="仿宋_GB2312" w:hAnsi="仿宋_GB2312" w:eastAsia="仿宋_GB2312" w:cs="仿宋_GB2312"/>
          <w:b w:val="0"/>
          <w:bCs/>
          <w:color w:val="auto"/>
          <w:szCs w:val="32"/>
          <w:highlight w:val="none"/>
          <w:lang w:val="en-US" w:eastAsia="zh-CN"/>
        </w:rPr>
      </w:pPr>
      <w:r>
        <w:rPr>
          <w:rFonts w:hint="eastAsia" w:ascii="仿宋_GB2312" w:hAnsi="仿宋_GB2312" w:cs="仿宋_GB2312"/>
          <w:b/>
          <w:bCs w:val="0"/>
          <w:color w:val="auto"/>
          <w:szCs w:val="32"/>
          <w:highlight w:val="none"/>
          <w:lang w:eastAsia="zh-CN"/>
        </w:rPr>
        <w:t>二</w:t>
      </w:r>
      <w:r>
        <w:rPr>
          <w:rFonts w:hint="eastAsia" w:ascii="仿宋_GB2312" w:hAnsi="仿宋_GB2312" w:eastAsia="仿宋_GB2312" w:cs="仿宋_GB2312"/>
          <w:b/>
          <w:bCs w:val="0"/>
          <w:color w:val="auto"/>
          <w:szCs w:val="32"/>
          <w:highlight w:val="none"/>
          <w:lang w:eastAsia="zh-CN"/>
        </w:rPr>
        <w:t>是</w:t>
      </w:r>
      <w:r>
        <w:rPr>
          <w:rFonts w:hint="eastAsia" w:ascii="仿宋_GB2312" w:hAnsi="仿宋_GB2312" w:cs="仿宋_GB2312"/>
          <w:b w:val="0"/>
          <w:bCs/>
          <w:color w:val="auto"/>
          <w:szCs w:val="32"/>
          <w:highlight w:val="none"/>
          <w:lang w:eastAsia="zh-CN"/>
        </w:rPr>
        <w:t>组织自查，对</w:t>
      </w:r>
      <w:r>
        <w:rPr>
          <w:rFonts w:hint="eastAsia" w:ascii="Times New Roman" w:hAnsi="Times New Roman" w:eastAsia="仿宋_GB2312" w:cs="仿宋_GB2312"/>
          <w:b w:val="0"/>
          <w:bCs/>
          <w:color w:val="auto"/>
          <w:sz w:val="32"/>
          <w:szCs w:val="32"/>
          <w:highlight w:val="none"/>
          <w:lang w:val="en-US" w:eastAsia="zh-CN"/>
        </w:rPr>
        <w:t>2020</w:t>
      </w:r>
      <w:r>
        <w:rPr>
          <w:rFonts w:hint="eastAsia" w:ascii="仿宋_GB2312" w:hAnsi="仿宋_GB2312" w:eastAsia="仿宋_GB2312" w:cs="仿宋_GB2312"/>
          <w:b w:val="0"/>
          <w:bCs/>
          <w:color w:val="auto"/>
          <w:szCs w:val="32"/>
          <w:highlight w:val="none"/>
          <w:lang w:val="en-US" w:eastAsia="zh-CN"/>
        </w:rPr>
        <w:t>年以来的干部提拔晋升记实卷宗</w:t>
      </w:r>
      <w:r>
        <w:rPr>
          <w:rFonts w:hint="eastAsia" w:ascii="仿宋_GB2312" w:hAnsi="仿宋_GB2312" w:cs="仿宋_GB2312"/>
          <w:b w:val="0"/>
          <w:bCs/>
          <w:color w:val="auto"/>
          <w:szCs w:val="32"/>
          <w:highlight w:val="none"/>
          <w:lang w:val="en-US" w:eastAsia="zh-CN"/>
        </w:rPr>
        <w:t>情况进行“回头看”，</w:t>
      </w:r>
      <w:r>
        <w:rPr>
          <w:rFonts w:hint="eastAsia" w:ascii="仿宋_GB2312" w:hAnsi="仿宋_GB2312" w:eastAsia="仿宋_GB2312" w:cs="仿宋_GB2312"/>
          <w:b w:val="0"/>
          <w:bCs/>
          <w:color w:val="auto"/>
          <w:szCs w:val="32"/>
          <w:highlight w:val="none"/>
          <w:lang w:val="en-US" w:eastAsia="zh-CN"/>
        </w:rPr>
        <w:t>对存在问题进行整改。</w:t>
      </w:r>
    </w:p>
    <w:p w14:paraId="153B3C7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4" w:firstLineChars="200"/>
        <w:textAlignment w:val="auto"/>
        <w:rPr>
          <w:rFonts w:hint="eastAsia" w:ascii="楷体_GB2312" w:hAnsi="楷体_GB2312" w:eastAsia="楷体_GB2312" w:cs="楷体_GB2312"/>
          <w:color w:val="auto"/>
          <w:szCs w:val="32"/>
          <w:highlight w:val="none"/>
          <w:lang w:eastAsia="zh-CN"/>
        </w:rPr>
      </w:pPr>
      <w:r>
        <w:rPr>
          <w:rFonts w:hint="eastAsia" w:ascii="楷体_GB2312" w:hAnsi="楷体_GB2312" w:eastAsia="楷体_GB2312" w:cs="楷体_GB2312"/>
          <w:color w:val="auto"/>
          <w:szCs w:val="32"/>
          <w:highlight w:val="none"/>
          <w:lang w:eastAsia="zh-CN"/>
        </w:rPr>
        <w:t>（四）关于落实巡察审计等监督方面的整改情况。</w:t>
      </w:r>
    </w:p>
    <w:p w14:paraId="695C0A2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cs="仿宋_GB2312"/>
          <w:b/>
          <w:color w:val="auto"/>
          <w:szCs w:val="32"/>
          <w:highlight w:val="none"/>
          <w:lang w:eastAsia="zh-CN"/>
        </w:rPr>
      </w:pPr>
      <w:r>
        <w:rPr>
          <w:rFonts w:hint="eastAsia" w:ascii="仿宋_GB2312" w:hAnsi="仿宋_GB2312" w:eastAsia="仿宋_GB2312" w:cs="仿宋_GB2312"/>
          <w:b/>
          <w:color w:val="auto"/>
          <w:szCs w:val="32"/>
          <w:highlight w:val="none"/>
          <w:lang w:eastAsia="zh-CN"/>
        </w:rPr>
        <w:t>（</w:t>
      </w:r>
      <w:r>
        <w:rPr>
          <w:rFonts w:hint="eastAsia" w:ascii="Times New Roman" w:hAnsi="Times New Roman" w:eastAsia="仿宋_GB2312" w:cs="仿宋_GB2312"/>
          <w:b w:val="0"/>
          <w:i w:val="0"/>
          <w:color w:val="auto"/>
          <w:sz w:val="32"/>
          <w:szCs w:val="32"/>
          <w:highlight w:val="none"/>
          <w:lang w:val="en-US" w:eastAsia="zh-CN"/>
        </w:rPr>
        <w:t>3</w:t>
      </w:r>
      <w:r>
        <w:rPr>
          <w:rFonts w:hint="eastAsia" w:ascii="Times New Roman" w:hAnsi="Times New Roman" w:cs="仿宋_GB2312"/>
          <w:b w:val="0"/>
          <w:i w:val="0"/>
          <w:color w:val="auto"/>
          <w:sz w:val="32"/>
          <w:szCs w:val="32"/>
          <w:highlight w:val="none"/>
          <w:lang w:val="en-US" w:eastAsia="zh-CN"/>
        </w:rPr>
        <w:t>5</w:t>
      </w:r>
      <w:r>
        <w:rPr>
          <w:rFonts w:hint="eastAsia" w:ascii="仿宋_GB2312" w:hAnsi="仿宋_GB2312" w:eastAsia="仿宋_GB2312" w:cs="仿宋_GB2312"/>
          <w:b/>
          <w:color w:val="auto"/>
          <w:szCs w:val="32"/>
          <w:highlight w:val="none"/>
          <w:lang w:eastAsia="zh-CN"/>
        </w:rPr>
        <w:t>）</w:t>
      </w:r>
      <w:r>
        <w:rPr>
          <w:rFonts w:hint="eastAsia" w:ascii="仿宋_GB2312" w:hAnsi="仿宋_GB2312" w:cs="仿宋_GB2312"/>
          <w:b/>
          <w:color w:val="auto"/>
          <w:szCs w:val="32"/>
          <w:highlight w:val="none"/>
          <w:lang w:eastAsia="zh-CN"/>
        </w:rPr>
        <w:t>优化工作任务安排，开创基层治理新局面</w:t>
      </w:r>
    </w:p>
    <w:p w14:paraId="2AC73726">
      <w:pPr>
        <w:pStyle w:val="5"/>
        <w:keepNext w:val="0"/>
        <w:keepLines w:val="0"/>
        <w:pageBreakBefore w:val="0"/>
        <w:widowControl w:val="0"/>
        <w:kinsoku/>
        <w:wordWrap/>
        <w:topLinePunct w:val="0"/>
        <w:bidi w:val="0"/>
        <w:spacing w:after="0" w:line="600" w:lineRule="exact"/>
        <w:ind w:firstLine="689"/>
        <w:textAlignment w:val="auto"/>
        <w:rPr>
          <w:rFonts w:hint="eastAsia" w:ascii="仿宋_GB2312" w:hAnsi="仿宋_GB2312" w:cs="仿宋_GB2312"/>
          <w:b w:val="0"/>
          <w:bCs/>
          <w:color w:val="auto"/>
          <w:szCs w:val="32"/>
          <w:highlight w:val="none"/>
          <w:lang w:val="en-US" w:eastAsia="zh-CN"/>
        </w:rPr>
      </w:pPr>
      <w:r>
        <w:rPr>
          <w:rFonts w:hint="eastAsia" w:ascii="仿宋_GB2312" w:hAnsi="仿宋_GB2312" w:cs="仿宋_GB2312"/>
          <w:b/>
          <w:bCs w:val="0"/>
          <w:color w:val="auto"/>
          <w:szCs w:val="32"/>
          <w:highlight w:val="none"/>
          <w:lang w:val="en-US" w:eastAsia="zh-CN"/>
        </w:rPr>
        <w:t>一是</w:t>
      </w:r>
      <w:r>
        <w:rPr>
          <w:rFonts w:hint="eastAsia" w:ascii="仿宋_GB2312" w:hAnsi="仿宋_GB2312" w:cs="仿宋_GB2312"/>
          <w:b w:val="0"/>
          <w:bCs/>
          <w:color w:val="auto"/>
          <w:szCs w:val="32"/>
          <w:highlight w:val="none"/>
          <w:lang w:val="en-US" w:eastAsia="zh-CN"/>
        </w:rPr>
        <w:t>明确职责分工。</w:t>
      </w:r>
      <w:r>
        <w:rPr>
          <w:rFonts w:hint="default" w:ascii="仿宋_GB2312" w:hAnsi="仿宋_GB2312" w:cs="仿宋_GB2312"/>
          <w:b w:val="0"/>
          <w:bCs/>
          <w:color w:val="auto"/>
          <w:szCs w:val="32"/>
          <w:highlight w:val="none"/>
          <w:lang w:val="en-US" w:eastAsia="zh-CN"/>
        </w:rPr>
        <w:t>由</w:t>
      </w:r>
      <w:r>
        <w:rPr>
          <w:rFonts w:hint="eastAsia" w:ascii="仿宋_GB2312" w:hAnsi="仿宋_GB2312" w:cs="仿宋_GB2312"/>
          <w:b w:val="0"/>
          <w:bCs/>
          <w:color w:val="auto"/>
          <w:szCs w:val="32"/>
          <w:highlight w:val="none"/>
          <w:lang w:val="en-US" w:eastAsia="zh-CN"/>
        </w:rPr>
        <w:t>交警大队承</w:t>
      </w:r>
      <w:r>
        <w:rPr>
          <w:rFonts w:hint="default" w:ascii="仿宋_GB2312" w:hAnsi="仿宋_GB2312" w:cs="仿宋_GB2312"/>
          <w:b w:val="0"/>
          <w:bCs/>
          <w:color w:val="auto"/>
          <w:szCs w:val="32"/>
          <w:highlight w:val="none"/>
          <w:lang w:val="en-US" w:eastAsia="zh-CN"/>
        </w:rPr>
        <w:t>担</w:t>
      </w:r>
      <w:r>
        <w:rPr>
          <w:rFonts w:hint="eastAsia" w:ascii="仿宋_GB2312" w:hAnsi="仿宋_GB2312" w:cs="仿宋_GB2312"/>
          <w:b w:val="0"/>
          <w:bCs/>
          <w:color w:val="auto"/>
          <w:szCs w:val="32"/>
          <w:highlight w:val="none"/>
          <w:lang w:val="en-US" w:eastAsia="zh-CN"/>
        </w:rPr>
        <w:t>主要的交通管理执法和宣传工作，村（社区）协助开展一些辅助性工作。</w:t>
      </w:r>
    </w:p>
    <w:p w14:paraId="07780C6E">
      <w:pPr>
        <w:keepNext w:val="0"/>
        <w:keepLines w:val="0"/>
        <w:pageBreakBefore w:val="0"/>
        <w:widowControl w:val="0"/>
        <w:kinsoku/>
        <w:wordWrap/>
        <w:topLinePunct w:val="0"/>
        <w:bidi w:val="0"/>
        <w:spacing w:line="600" w:lineRule="exact"/>
        <w:ind w:firstLine="689"/>
        <w:textAlignment w:val="auto"/>
        <w:rPr>
          <w:rFonts w:hint="eastAsia"/>
          <w:highlight w:val="none"/>
          <w:lang w:val="en-US" w:eastAsia="zh-CN"/>
        </w:rPr>
      </w:pPr>
      <w:r>
        <w:rPr>
          <w:rFonts w:hint="eastAsia"/>
          <w:b/>
          <w:bCs/>
          <w:highlight w:val="none"/>
          <w:lang w:val="en-US" w:eastAsia="zh-CN"/>
        </w:rPr>
        <w:t>二是</w:t>
      </w:r>
      <w:r>
        <w:rPr>
          <w:rFonts w:hint="eastAsia"/>
          <w:highlight w:val="none"/>
          <w:lang w:val="en-US" w:eastAsia="zh-CN"/>
        </w:rPr>
        <w:t>加强沟通协助。建立交警大队与村（社区）之间的常态化沟通机制，村（社区）根据实际情况配合交警大队开展工作。</w:t>
      </w:r>
    </w:p>
    <w:p w14:paraId="16860148">
      <w:pPr>
        <w:keepNext w:val="0"/>
        <w:keepLines w:val="0"/>
        <w:pageBreakBefore w:val="0"/>
        <w:widowControl w:val="0"/>
        <w:kinsoku/>
        <w:wordWrap/>
        <w:topLinePunct w:val="0"/>
        <w:bidi w:val="0"/>
        <w:spacing w:line="600" w:lineRule="exact"/>
        <w:ind w:firstLine="689"/>
        <w:textAlignment w:val="auto"/>
        <w:rPr>
          <w:rFonts w:hint="default"/>
          <w:highlight w:val="none"/>
          <w:lang w:val="en-US" w:eastAsia="zh-CN"/>
        </w:rPr>
      </w:pPr>
      <w:r>
        <w:rPr>
          <w:rFonts w:hint="eastAsia"/>
          <w:b/>
          <w:bCs/>
          <w:highlight w:val="none"/>
          <w:lang w:val="en-US" w:eastAsia="zh-CN"/>
        </w:rPr>
        <w:t>三是</w:t>
      </w:r>
      <w:r>
        <w:rPr>
          <w:rFonts w:hint="eastAsia"/>
          <w:highlight w:val="none"/>
          <w:lang w:val="en-US" w:eastAsia="zh-CN"/>
        </w:rPr>
        <w:t>强化监督。加强对交警大队向村（社区）</w:t>
      </w:r>
      <w:r>
        <w:rPr>
          <w:rFonts w:hint="default"/>
          <w:highlight w:val="none"/>
          <w:lang w:val="en-US" w:eastAsia="zh-CN"/>
        </w:rPr>
        <w:t>布置</w:t>
      </w:r>
      <w:r>
        <w:rPr>
          <w:rFonts w:hint="eastAsia"/>
          <w:highlight w:val="none"/>
          <w:lang w:val="en-US" w:eastAsia="zh-CN"/>
        </w:rPr>
        <w:t>任务情况的监督检查，对摊派行为及时纠正。</w:t>
      </w:r>
    </w:p>
    <w:p w14:paraId="5A313C2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color w:val="auto"/>
          <w:szCs w:val="32"/>
          <w:highlight w:val="none"/>
          <w:lang w:eastAsia="zh-CN"/>
        </w:rPr>
      </w:pPr>
      <w:r>
        <w:rPr>
          <w:rFonts w:hint="eastAsia" w:ascii="仿宋_GB2312" w:hAnsi="仿宋_GB2312" w:eastAsia="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36</w:t>
      </w:r>
      <w:r>
        <w:rPr>
          <w:rFonts w:hint="eastAsia" w:ascii="仿宋_GB2312" w:hAnsi="仿宋_GB2312" w:eastAsia="仿宋_GB2312" w:cs="仿宋_GB2312"/>
          <w:b/>
          <w:color w:val="auto"/>
          <w:szCs w:val="32"/>
          <w:highlight w:val="none"/>
          <w:lang w:eastAsia="zh-CN"/>
        </w:rPr>
        <w:t>）</w:t>
      </w:r>
      <w:r>
        <w:rPr>
          <w:rFonts w:hint="eastAsia" w:ascii="仿宋_GB2312" w:hAnsi="仿宋_GB2312" w:cs="仿宋_GB2312"/>
          <w:b/>
          <w:color w:val="auto"/>
          <w:szCs w:val="32"/>
          <w:highlight w:val="none"/>
          <w:lang w:eastAsia="zh-CN"/>
        </w:rPr>
        <w:t>精简优化村（社区）专项考核规范工作</w:t>
      </w:r>
    </w:p>
    <w:p w14:paraId="7F98274A">
      <w:pPr>
        <w:pStyle w:val="5"/>
        <w:keepNext w:val="0"/>
        <w:keepLines w:val="0"/>
        <w:pageBreakBefore w:val="0"/>
        <w:widowControl w:val="0"/>
        <w:kinsoku/>
        <w:wordWrap/>
        <w:topLinePunct w:val="0"/>
        <w:bidi w:val="0"/>
        <w:spacing w:after="0" w:line="600" w:lineRule="exact"/>
        <w:ind w:firstLine="667" w:firstLineChars="200"/>
        <w:textAlignment w:val="auto"/>
        <w:rPr>
          <w:rFonts w:hint="eastAsia" w:ascii="仿宋_GB2312" w:hAnsi="仿宋_GB2312" w:eastAsia="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一是</w:t>
      </w:r>
      <w:r>
        <w:rPr>
          <w:rFonts w:hint="eastAsia" w:ascii="仿宋_GB2312" w:hAnsi="仿宋_GB2312" w:eastAsia="仿宋_GB2312" w:cs="仿宋_GB2312"/>
          <w:b w:val="0"/>
          <w:bCs/>
          <w:color w:val="auto"/>
          <w:szCs w:val="32"/>
          <w:highlight w:val="none"/>
          <w:lang w:eastAsia="zh-CN"/>
        </w:rPr>
        <w:t>立行立改</w:t>
      </w:r>
      <w:r>
        <w:rPr>
          <w:rFonts w:hint="eastAsia" w:ascii="仿宋_GB2312" w:hAnsi="仿宋_GB2312" w:cs="仿宋_GB2312"/>
          <w:b w:val="0"/>
          <w:bCs/>
          <w:color w:val="auto"/>
          <w:szCs w:val="32"/>
          <w:highlight w:val="none"/>
          <w:lang w:eastAsia="zh-CN"/>
        </w:rPr>
        <w:t>。</w:t>
      </w:r>
      <w:r>
        <w:rPr>
          <w:rFonts w:hint="eastAsia" w:ascii="Times New Roman" w:hAnsi="Times New Roman" w:eastAsia="仿宋_GB2312" w:cs="仿宋_GB2312"/>
          <w:b w:val="0"/>
          <w:bCs/>
          <w:color w:val="auto"/>
          <w:szCs w:val="32"/>
          <w:highlight w:val="none"/>
          <w:lang w:eastAsia="zh-CN"/>
        </w:rPr>
        <w:t>2024</w:t>
      </w:r>
      <w:r>
        <w:rPr>
          <w:rFonts w:hint="eastAsia" w:ascii="仿宋_GB2312" w:hAnsi="仿宋_GB2312" w:eastAsia="仿宋_GB2312" w:cs="仿宋_GB2312"/>
          <w:b w:val="0"/>
          <w:bCs/>
          <w:color w:val="auto"/>
          <w:szCs w:val="32"/>
          <w:highlight w:val="none"/>
          <w:lang w:eastAsia="zh-CN"/>
        </w:rPr>
        <w:t>年</w:t>
      </w:r>
      <w:r>
        <w:rPr>
          <w:rFonts w:hint="eastAsia" w:ascii="Times New Roman" w:hAnsi="Times New Roman" w:eastAsia="仿宋_GB2312" w:cs="仿宋_GB2312"/>
          <w:b w:val="0"/>
          <w:bCs/>
          <w:color w:val="auto"/>
          <w:szCs w:val="32"/>
          <w:highlight w:val="none"/>
          <w:lang w:eastAsia="zh-CN"/>
        </w:rPr>
        <w:t>7</w:t>
      </w:r>
      <w:r>
        <w:rPr>
          <w:rFonts w:hint="eastAsia" w:ascii="仿宋_GB2312" w:hAnsi="仿宋_GB2312" w:eastAsia="仿宋_GB2312" w:cs="仿宋_GB2312"/>
          <w:b w:val="0"/>
          <w:bCs/>
          <w:color w:val="auto"/>
          <w:szCs w:val="32"/>
          <w:highlight w:val="none"/>
          <w:lang w:eastAsia="zh-CN"/>
        </w:rPr>
        <w:t>月起</w:t>
      </w:r>
      <w:r>
        <w:rPr>
          <w:rFonts w:hint="default" w:ascii="仿宋_GB2312" w:hAnsi="仿宋_GB2312" w:eastAsia="仿宋_GB2312" w:cs="仿宋_GB2312"/>
          <w:b w:val="0"/>
          <w:bCs/>
          <w:color w:val="auto"/>
          <w:szCs w:val="32"/>
          <w:highlight w:val="none"/>
          <w:lang w:val="en-US" w:eastAsia="zh-CN"/>
        </w:rPr>
        <w:t>，</w:t>
      </w:r>
      <w:r>
        <w:rPr>
          <w:rFonts w:hint="eastAsia" w:ascii="仿宋_GB2312" w:hAnsi="仿宋_GB2312" w:eastAsia="仿宋_GB2312" w:cs="仿宋_GB2312"/>
          <w:b w:val="0"/>
          <w:bCs/>
          <w:color w:val="auto"/>
          <w:szCs w:val="32"/>
          <w:highlight w:val="none"/>
          <w:lang w:eastAsia="zh-CN"/>
        </w:rPr>
        <w:t>停止对村</w:t>
      </w:r>
      <w:r>
        <w:rPr>
          <w:rFonts w:hint="eastAsia" w:ascii="仿宋_GB2312" w:hAnsi="仿宋_GB2312" w:cs="仿宋_GB2312"/>
          <w:b w:val="0"/>
          <w:bCs/>
          <w:color w:val="auto"/>
          <w:szCs w:val="32"/>
          <w:highlight w:val="none"/>
          <w:lang w:eastAsia="zh-CN"/>
        </w:rPr>
        <w:t>（社区）</w:t>
      </w:r>
      <w:r>
        <w:rPr>
          <w:rFonts w:hint="eastAsia" w:ascii="仿宋_GB2312" w:hAnsi="仿宋_GB2312" w:eastAsia="仿宋_GB2312" w:cs="仿宋_GB2312"/>
          <w:b w:val="0"/>
          <w:bCs/>
          <w:color w:val="auto"/>
          <w:szCs w:val="32"/>
          <w:highlight w:val="none"/>
          <w:lang w:eastAsia="zh-CN"/>
        </w:rPr>
        <w:t>的每月考核工作。严格按照省、市对村</w:t>
      </w:r>
      <w:r>
        <w:rPr>
          <w:rFonts w:hint="eastAsia" w:ascii="仿宋_GB2312" w:hAnsi="仿宋_GB2312" w:cs="仿宋_GB2312"/>
          <w:b w:val="0"/>
          <w:bCs/>
          <w:color w:val="auto"/>
          <w:szCs w:val="32"/>
          <w:highlight w:val="none"/>
          <w:lang w:eastAsia="zh-CN"/>
        </w:rPr>
        <w:t>（社区）</w:t>
      </w:r>
      <w:r>
        <w:rPr>
          <w:rFonts w:hint="eastAsia" w:ascii="仿宋_GB2312" w:hAnsi="仿宋_GB2312" w:eastAsia="仿宋_GB2312" w:cs="仿宋_GB2312"/>
          <w:b w:val="0"/>
          <w:bCs/>
          <w:color w:val="auto"/>
          <w:szCs w:val="32"/>
          <w:highlight w:val="none"/>
          <w:lang w:eastAsia="zh-CN"/>
        </w:rPr>
        <w:t>预防道路交通事故有关专项工作要求。</w:t>
      </w:r>
    </w:p>
    <w:p w14:paraId="17C2BB9D">
      <w:pPr>
        <w:pStyle w:val="5"/>
        <w:keepNext w:val="0"/>
        <w:keepLines w:val="0"/>
        <w:pageBreakBefore w:val="0"/>
        <w:widowControl w:val="0"/>
        <w:kinsoku/>
        <w:wordWrap/>
        <w:topLinePunct w:val="0"/>
        <w:bidi w:val="0"/>
        <w:spacing w:after="0" w:line="600" w:lineRule="exact"/>
        <w:ind w:firstLine="667" w:firstLineChars="200"/>
        <w:textAlignment w:val="auto"/>
        <w:rPr>
          <w:rFonts w:hint="eastAsia" w:ascii="仿宋_GB2312" w:hAnsi="仿宋_GB2312" w:cs="仿宋_GB2312"/>
          <w:b w:val="0"/>
          <w:bCs/>
          <w:color w:val="auto"/>
          <w:szCs w:val="32"/>
          <w:highlight w:val="none"/>
          <w:lang w:eastAsia="zh-CN"/>
        </w:rPr>
      </w:pPr>
      <w:r>
        <w:rPr>
          <w:rFonts w:hint="eastAsia" w:ascii="仿宋_GB2312" w:hAnsi="仿宋_GB2312" w:eastAsia="仿宋_GB2312" w:cs="仿宋_GB2312"/>
          <w:b/>
          <w:bCs w:val="0"/>
          <w:color w:val="auto"/>
          <w:szCs w:val="32"/>
          <w:highlight w:val="none"/>
          <w:lang w:eastAsia="zh-CN"/>
        </w:rPr>
        <w:t>二是</w:t>
      </w:r>
      <w:r>
        <w:rPr>
          <w:rFonts w:hint="eastAsia" w:ascii="仿宋_GB2312" w:hAnsi="仿宋_GB2312" w:cs="仿宋_GB2312"/>
          <w:b w:val="0"/>
          <w:bCs/>
          <w:color w:val="auto"/>
          <w:szCs w:val="32"/>
          <w:highlight w:val="none"/>
          <w:lang w:eastAsia="zh-CN"/>
        </w:rPr>
        <w:t>明确职责分工与合作机制。制定详细的交警大队与村（社区）在交通安全宣传工作中的职责清单，明确各自的职责和任务，同时加强沟通协调，商讨交通安全宣传工作的计划、重点和方法，及时解决工作中出现的问题。</w:t>
      </w:r>
    </w:p>
    <w:p w14:paraId="0D8C916D">
      <w:pPr>
        <w:pStyle w:val="5"/>
        <w:keepNext w:val="0"/>
        <w:keepLines w:val="0"/>
        <w:pageBreakBefore w:val="0"/>
        <w:widowControl w:val="0"/>
        <w:kinsoku/>
        <w:wordWrap/>
        <w:topLinePunct w:val="0"/>
        <w:bidi w:val="0"/>
        <w:spacing w:after="0" w:line="600" w:lineRule="exact"/>
        <w:ind w:firstLine="667" w:firstLineChars="200"/>
        <w:textAlignment w:val="auto"/>
        <w:rPr>
          <w:rFonts w:hint="eastAsia"/>
          <w:highlight w:val="none"/>
          <w:lang w:eastAsia="zh-CN"/>
        </w:rPr>
      </w:pPr>
      <w:r>
        <w:rPr>
          <w:rFonts w:hint="eastAsia" w:ascii="仿宋_GB2312" w:hAnsi="仿宋_GB2312" w:cs="仿宋_GB2312"/>
          <w:b/>
          <w:bCs w:val="0"/>
          <w:color w:val="auto"/>
          <w:szCs w:val="32"/>
          <w:highlight w:val="none"/>
          <w:lang w:eastAsia="zh-CN"/>
        </w:rPr>
        <w:t>三是</w:t>
      </w:r>
      <w:r>
        <w:rPr>
          <w:rFonts w:hint="eastAsia" w:ascii="仿宋_GB2312" w:hAnsi="仿宋_GB2312" w:cs="仿宋_GB2312"/>
          <w:b w:val="0"/>
          <w:bCs/>
          <w:color w:val="auto"/>
          <w:szCs w:val="32"/>
          <w:highlight w:val="none"/>
          <w:lang w:eastAsia="zh-CN"/>
        </w:rPr>
        <w:t>强化监督。建立健全对交警大队考核工作的监督，重点检查是否存在随意增加村（社区）考核任务、考核指标不合理等问题。</w:t>
      </w:r>
    </w:p>
    <w:p w14:paraId="531B767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b/>
          <w:color w:val="auto"/>
          <w:szCs w:val="32"/>
          <w:highlight w:val="none"/>
          <w:lang w:eastAsia="zh-CN"/>
        </w:rPr>
      </w:pPr>
      <w:r>
        <w:rPr>
          <w:rFonts w:hint="eastAsia" w:ascii="仿宋_GB2312" w:hAnsi="仿宋_GB2312" w:eastAsia="仿宋_GB2312" w:cs="仿宋_GB2312"/>
          <w:b/>
          <w:color w:val="auto"/>
          <w:szCs w:val="32"/>
          <w:highlight w:val="none"/>
          <w:lang w:eastAsia="zh-CN"/>
        </w:rPr>
        <w:t>（</w:t>
      </w:r>
      <w:r>
        <w:rPr>
          <w:rFonts w:hint="eastAsia" w:ascii="Times New Roman" w:hAnsi="Times New Roman" w:cs="仿宋_GB2312"/>
          <w:b w:val="0"/>
          <w:i w:val="0"/>
          <w:color w:val="auto"/>
          <w:sz w:val="32"/>
          <w:szCs w:val="32"/>
          <w:highlight w:val="none"/>
          <w:lang w:val="en-US" w:eastAsia="zh-CN"/>
        </w:rPr>
        <w:t>3</w:t>
      </w:r>
      <w:r>
        <w:rPr>
          <w:rFonts w:hint="eastAsia" w:cs="仿宋_GB2312"/>
          <w:b w:val="0"/>
          <w:i w:val="0"/>
          <w:color w:val="auto"/>
          <w:sz w:val="32"/>
          <w:szCs w:val="32"/>
          <w:highlight w:val="none"/>
          <w:lang w:val="en-US" w:eastAsia="zh-CN"/>
        </w:rPr>
        <w:t>7</w:t>
      </w:r>
      <w:r>
        <w:rPr>
          <w:rFonts w:hint="eastAsia" w:ascii="仿宋_GB2312" w:hAnsi="仿宋_GB2312" w:eastAsia="仿宋_GB2312" w:cs="仿宋_GB2312"/>
          <w:b/>
          <w:color w:val="auto"/>
          <w:szCs w:val="32"/>
          <w:highlight w:val="none"/>
          <w:lang w:eastAsia="zh-CN"/>
        </w:rPr>
        <w:t>）</w:t>
      </w:r>
      <w:r>
        <w:rPr>
          <w:rFonts w:hint="eastAsia" w:ascii="仿宋_GB2312" w:hAnsi="仿宋_GB2312" w:cs="仿宋_GB2312"/>
          <w:b/>
          <w:color w:val="auto"/>
          <w:szCs w:val="32"/>
          <w:highlight w:val="none"/>
          <w:lang w:eastAsia="zh-CN"/>
        </w:rPr>
        <w:t>规范工会报销工作</w:t>
      </w:r>
    </w:p>
    <w:p w14:paraId="3888131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一是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落实立行立改。根据慰问品实际发放情况，完善签收手续，补齐慰问品签收表。</w:t>
      </w:r>
    </w:p>
    <w:p w14:paraId="643A106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二是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组织开展排查。对近两年工会报销情况进行自查，暂无发现问题。</w:t>
      </w:r>
    </w:p>
    <w:p w14:paraId="54824E3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三是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加强培训教育。</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2024</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年</w:t>
      </w:r>
      <w:r>
        <w:rPr>
          <w:rFonts w:hint="eastAsia" w:ascii="Times New Roman" w:hAnsi="Times New Roman" w:eastAsia="仿宋_GB2312" w:cs="仿宋_GB2312"/>
          <w:b w:val="0"/>
          <w:bCs/>
          <w:snapToGrid w:val="0"/>
          <w:color w:val="auto"/>
          <w:spacing w:val="6"/>
          <w:kern w:val="32"/>
          <w:sz w:val="32"/>
          <w:szCs w:val="32"/>
          <w:highlight w:val="none"/>
          <w:lang w:val="en-US" w:eastAsia="zh-CN" w:bidi="ar-SA"/>
        </w:rPr>
        <w:t>8</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月中旬组织工会工作人员和财务人员进行培训，促使大家加深掌握报销的办理流程及注意事项等。</w:t>
      </w:r>
    </w:p>
    <w:p w14:paraId="7148302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7" w:firstLineChars="200"/>
        <w:jc w:val="both"/>
        <w:textAlignment w:val="auto"/>
        <w:rPr>
          <w:rFonts w:hint="eastAsia" w:ascii="仿宋_GB2312" w:hAnsi="仿宋_GB2312" w:eastAsia="仿宋_GB2312" w:cs="仿宋_GB2312"/>
          <w:b w:val="0"/>
          <w:bCs/>
          <w:snapToGrid w:val="0"/>
          <w:color w:val="auto"/>
          <w:spacing w:val="6"/>
          <w:kern w:val="32"/>
          <w:sz w:val="32"/>
          <w:szCs w:val="32"/>
          <w:highlight w:val="none"/>
          <w:lang w:val="en-US" w:eastAsia="zh-CN" w:bidi="ar-SA"/>
        </w:rPr>
      </w:pPr>
      <w:r>
        <w:rPr>
          <w:rFonts w:hint="eastAsia" w:ascii="仿宋_GB2312" w:hAnsi="仿宋_GB2312" w:eastAsia="仿宋_GB2312" w:cs="仿宋_GB2312"/>
          <w:b/>
          <w:bCs w:val="0"/>
          <w:snapToGrid w:val="0"/>
          <w:color w:val="auto"/>
          <w:spacing w:val="6"/>
          <w:kern w:val="32"/>
          <w:sz w:val="32"/>
          <w:szCs w:val="32"/>
          <w:highlight w:val="none"/>
          <w:lang w:val="en-US" w:eastAsia="zh-CN" w:bidi="ar-SA"/>
        </w:rPr>
        <w:t>四是</w:t>
      </w:r>
      <w:r>
        <w:rPr>
          <w:rFonts w:hint="eastAsia" w:ascii="仿宋_GB2312" w:hAnsi="仿宋_GB2312" w:eastAsia="仿宋_GB2312" w:cs="仿宋_GB2312"/>
          <w:b w:val="0"/>
          <w:bCs/>
          <w:snapToGrid w:val="0"/>
          <w:color w:val="auto"/>
          <w:spacing w:val="6"/>
          <w:kern w:val="32"/>
          <w:sz w:val="32"/>
          <w:szCs w:val="32"/>
          <w:highlight w:val="none"/>
          <w:lang w:val="en-US" w:eastAsia="zh-CN" w:bidi="ar-SA"/>
        </w:rPr>
        <w:t>开展提醒谈话。对负责工会的工作人员开展批评教育。</w:t>
      </w:r>
    </w:p>
    <w:p w14:paraId="27D39FA5">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firstLine="664" w:firstLineChars="200"/>
        <w:textAlignment w:val="auto"/>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三、需长期整改事项进展情况</w:t>
      </w:r>
    </w:p>
    <w:p w14:paraId="6587E5E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left="0" w:leftChars="0" w:right="0" w:firstLine="664" w:firstLineChars="200"/>
        <w:textAlignment w:val="auto"/>
        <w:rPr>
          <w:rFonts w:hint="eastAsia" w:ascii="仿宋_GB2312" w:hAnsi="仿宋_GB2312" w:cs="仿宋_GB2312"/>
          <w:b w:val="0"/>
          <w:bCs w:val="0"/>
          <w:color w:val="auto"/>
          <w:szCs w:val="32"/>
          <w:highlight w:val="none"/>
          <w:lang w:val="en-US" w:eastAsia="zh-CN"/>
        </w:rPr>
      </w:pPr>
      <w:r>
        <w:rPr>
          <w:rFonts w:hint="eastAsia" w:ascii="仿宋_GB2312" w:hAnsi="仿宋_GB2312" w:cs="仿宋_GB2312"/>
          <w:b w:val="0"/>
          <w:bCs w:val="0"/>
          <w:color w:val="auto"/>
          <w:szCs w:val="32"/>
          <w:highlight w:val="none"/>
          <w:lang w:val="en-US" w:eastAsia="zh-CN"/>
        </w:rPr>
        <w:t>东凤公安分局党委始终坚持“当下改”与“长久立”相结合，在抓好集中整改期重点问题整改的同时，加强建章立制，强化制度落地，对列入长期整改的任务紧盯不放。目前，需长期整改的事项已取得阶段性成效，并持续推进整改落实。</w:t>
      </w:r>
    </w:p>
    <w:p w14:paraId="3CB812B1">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cs="仿宋_GB2312"/>
          <w:b/>
          <w:bCs/>
          <w:color w:val="auto"/>
          <w:szCs w:val="32"/>
          <w:highlight w:val="none"/>
          <w:lang w:val="en-US" w:eastAsia="zh-CN"/>
        </w:rPr>
        <w:t>视频补点建设方面</w:t>
      </w:r>
      <w:r>
        <w:rPr>
          <w:rFonts w:hint="eastAsia" w:ascii="仿宋_GB2312" w:hAnsi="仿宋_GB2312" w:cs="仿宋_GB2312"/>
          <w:b w:val="0"/>
          <w:bCs w:val="0"/>
          <w:color w:val="auto"/>
          <w:szCs w:val="32"/>
          <w:highlight w:val="none"/>
          <w:lang w:val="en-US" w:eastAsia="zh-CN"/>
        </w:rPr>
        <w:t>，</w:t>
      </w:r>
      <w:r>
        <w:rPr>
          <w:rFonts w:hint="eastAsia" w:ascii="仿宋_GB2312" w:hAnsi="仿宋_GB2312" w:eastAsia="仿宋_GB2312" w:cs="仿宋_GB2312"/>
          <w:color w:val="auto"/>
          <w:szCs w:val="32"/>
          <w:highlight w:val="none"/>
          <w:lang w:val="en-US" w:eastAsia="zh-CN"/>
        </w:rPr>
        <w:t>科学规划布局，积极争取镇财政资金</w:t>
      </w:r>
      <w:r>
        <w:rPr>
          <w:rFonts w:hint="eastAsia" w:ascii="仿宋_GB2312" w:hAnsi="仿宋_GB2312" w:cs="仿宋_GB2312"/>
          <w:color w:val="auto"/>
          <w:szCs w:val="32"/>
          <w:highlight w:val="none"/>
          <w:lang w:val="en-US" w:eastAsia="zh-CN"/>
        </w:rPr>
        <w:t>约</w:t>
      </w:r>
      <w:r>
        <w:rPr>
          <w:rFonts w:hint="default" w:ascii="Times New Roman" w:hAnsi="Times New Roman" w:cs="Times New Roman"/>
          <w:color w:val="auto"/>
          <w:szCs w:val="32"/>
          <w:highlight w:val="none"/>
          <w:lang w:val="en-US" w:eastAsia="zh-CN"/>
        </w:rPr>
        <w:t>746</w:t>
      </w:r>
      <w:r>
        <w:rPr>
          <w:rFonts w:hint="eastAsia" w:ascii="仿宋_GB2312" w:hAnsi="仿宋_GB2312" w:cs="仿宋_GB2312"/>
          <w:color w:val="auto"/>
          <w:szCs w:val="32"/>
          <w:highlight w:val="none"/>
          <w:lang w:val="en-US" w:eastAsia="zh-CN"/>
        </w:rPr>
        <w:t>万</w:t>
      </w:r>
      <w:r>
        <w:rPr>
          <w:rFonts w:hint="eastAsia" w:ascii="仿宋_GB2312" w:hAnsi="仿宋_GB2312" w:eastAsia="仿宋_GB2312" w:cs="仿宋_GB2312"/>
          <w:color w:val="auto"/>
          <w:szCs w:val="32"/>
          <w:highlight w:val="none"/>
          <w:lang w:val="en-US" w:eastAsia="zh-CN"/>
        </w:rPr>
        <w:t>支持</w:t>
      </w:r>
      <w:r>
        <w:rPr>
          <w:rFonts w:hint="eastAsia" w:ascii="仿宋_GB2312" w:hAnsi="仿宋_GB2312" w:cs="仿宋_GB2312"/>
          <w:color w:val="auto"/>
          <w:szCs w:val="32"/>
          <w:highlight w:val="none"/>
          <w:lang w:val="en-US" w:eastAsia="zh-CN"/>
        </w:rPr>
        <w:t>社会治安监控</w:t>
      </w:r>
      <w:r>
        <w:rPr>
          <w:rFonts w:hint="eastAsia" w:ascii="仿宋_GB2312" w:hAnsi="仿宋_GB2312" w:eastAsia="仿宋_GB2312" w:cs="仿宋_GB2312"/>
          <w:color w:val="auto"/>
          <w:szCs w:val="32"/>
          <w:highlight w:val="none"/>
          <w:lang w:val="en-US" w:eastAsia="zh-CN"/>
        </w:rPr>
        <w:t>视频建设</w:t>
      </w:r>
      <w:r>
        <w:rPr>
          <w:rFonts w:hint="eastAsia" w:ascii="仿宋_GB2312" w:hAnsi="仿宋_GB2312" w:cs="仿宋_GB2312"/>
          <w:color w:val="auto"/>
          <w:szCs w:val="32"/>
          <w:highlight w:val="none"/>
          <w:lang w:val="en-US" w:eastAsia="zh-CN"/>
        </w:rPr>
        <w:t>，目前已基本完成项目设计工作，下一步将加快推进</w:t>
      </w:r>
      <w:r>
        <w:rPr>
          <w:rFonts w:hint="eastAsia" w:ascii="仿宋_GB2312" w:hAnsi="仿宋_GB2312" w:eastAsia="仿宋_GB2312" w:cs="仿宋_GB2312"/>
          <w:color w:val="auto"/>
          <w:szCs w:val="32"/>
          <w:highlight w:val="none"/>
          <w:lang w:val="en-US" w:eastAsia="zh-CN"/>
        </w:rPr>
        <w:t>视频补点项目</w:t>
      </w:r>
      <w:r>
        <w:rPr>
          <w:rFonts w:hint="eastAsia" w:ascii="仿宋_GB2312" w:hAnsi="仿宋_GB2312" w:cs="仿宋_GB2312"/>
          <w:color w:val="auto"/>
          <w:szCs w:val="32"/>
          <w:highlight w:val="none"/>
          <w:lang w:val="en-US" w:eastAsia="zh-CN"/>
        </w:rPr>
        <w:t>落地，有效提升社会治安安防效能</w:t>
      </w:r>
      <w:r>
        <w:rPr>
          <w:rFonts w:hint="eastAsia" w:ascii="仿宋_GB2312" w:hAnsi="仿宋_GB2312" w:eastAsia="仿宋_GB2312" w:cs="仿宋_GB2312"/>
          <w:color w:val="auto"/>
          <w:szCs w:val="32"/>
          <w:highlight w:val="none"/>
          <w:lang w:val="en-US" w:eastAsia="zh-CN"/>
        </w:rPr>
        <w:t>。</w:t>
      </w:r>
    </w:p>
    <w:p w14:paraId="28424582">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highlight w:val="none"/>
          <w:lang w:val="en-US" w:eastAsia="zh-CN"/>
        </w:rPr>
      </w:pPr>
      <w:r>
        <w:rPr>
          <w:rFonts w:hint="eastAsia" w:ascii="仿宋_GB2312" w:hAnsi="仿宋_GB2312" w:cs="仿宋_GB2312"/>
          <w:b/>
          <w:color w:val="auto"/>
          <w:szCs w:val="32"/>
          <w:highlight w:val="none"/>
          <w:lang w:val="en-US" w:eastAsia="zh-CN"/>
        </w:rPr>
        <w:t>涉</w:t>
      </w:r>
      <w:r>
        <w:rPr>
          <w:rFonts w:hint="eastAsia" w:ascii="仿宋_GB2312" w:hAnsi="仿宋_GB2312" w:cs="仿宋_GB2312"/>
          <w:b/>
          <w:bCs/>
          <w:color w:val="auto"/>
          <w:szCs w:val="32"/>
          <w:highlight w:val="none"/>
          <w:lang w:val="en-US" w:eastAsia="zh-CN"/>
        </w:rPr>
        <w:t>案财物处置方面</w:t>
      </w:r>
      <w:r>
        <w:rPr>
          <w:rFonts w:hint="eastAsia" w:ascii="仿宋_GB2312" w:hAnsi="仿宋_GB2312" w:cs="仿宋_GB2312"/>
          <w:b w:val="0"/>
          <w:bCs w:val="0"/>
          <w:color w:val="auto"/>
          <w:szCs w:val="32"/>
          <w:highlight w:val="none"/>
          <w:lang w:val="en-US" w:eastAsia="zh-CN"/>
        </w:rPr>
        <w:t>，</w:t>
      </w:r>
      <w:r>
        <w:rPr>
          <w:rFonts w:hint="eastAsia" w:ascii="仿宋_GB2312"/>
          <w:color w:val="auto"/>
          <w:sz w:val="32"/>
          <w:szCs w:val="32"/>
          <w:highlight w:val="none"/>
          <w:lang w:val="en-US" w:eastAsia="zh-CN"/>
        </w:rPr>
        <w:t>加快</w:t>
      </w:r>
      <w:r>
        <w:rPr>
          <w:rFonts w:hint="eastAsia" w:ascii="仿宋_GB2312"/>
          <w:color w:val="auto"/>
          <w:sz w:val="32"/>
          <w:szCs w:val="32"/>
          <w:highlight w:val="none"/>
          <w:lang w:eastAsia="zh-CN"/>
        </w:rPr>
        <w:t>推进涉案物品清理，目前已对在库涉案物品</w:t>
      </w:r>
      <w:r>
        <w:rPr>
          <w:rFonts w:hint="default" w:ascii="Times New Roman" w:hAnsi="Times New Roman" w:cs="Times New Roman"/>
          <w:color w:val="auto"/>
          <w:sz w:val="32"/>
          <w:szCs w:val="32"/>
          <w:highlight w:val="none"/>
          <w:lang w:val="en-US" w:eastAsia="zh-CN"/>
        </w:rPr>
        <w:t>356</w:t>
      </w:r>
      <w:r>
        <w:rPr>
          <w:rFonts w:hint="eastAsia" w:ascii="仿宋_GB2312"/>
          <w:color w:val="auto"/>
          <w:sz w:val="32"/>
          <w:szCs w:val="32"/>
          <w:highlight w:val="none"/>
          <w:lang w:val="en-US" w:eastAsia="zh-CN"/>
        </w:rPr>
        <w:t>件</w:t>
      </w:r>
      <w:r>
        <w:rPr>
          <w:rFonts w:hint="eastAsia" w:ascii="仿宋_GB2312"/>
          <w:color w:val="auto"/>
          <w:sz w:val="32"/>
          <w:szCs w:val="32"/>
          <w:highlight w:val="none"/>
          <w:lang w:eastAsia="zh-CN"/>
        </w:rPr>
        <w:t>进行分类整理，通过</w:t>
      </w:r>
      <w:r>
        <w:rPr>
          <w:rFonts w:hint="eastAsia" w:ascii="仿宋_GB2312" w:hAnsi="仿宋_GB2312" w:eastAsia="仿宋_GB2312" w:cs="仿宋_GB2312"/>
          <w:b w:val="0"/>
          <w:bCs/>
          <w:color w:val="auto"/>
          <w:sz w:val="32"/>
          <w:szCs w:val="32"/>
          <w:highlight w:val="none"/>
          <w:lang w:eastAsia="zh-CN"/>
        </w:rPr>
        <w:t>逐案研究推进、归类集中处置、沟通法院处理、联系事主返还等方式加大处置力度，</w:t>
      </w:r>
      <w:r>
        <w:rPr>
          <w:rFonts w:hint="eastAsia" w:ascii="仿宋_GB2312" w:hAnsi="仿宋_GB2312" w:eastAsia="仿宋_GB2312" w:cs="仿宋_GB2312"/>
          <w:b w:val="0"/>
          <w:bCs/>
          <w:color w:val="auto"/>
          <w:sz w:val="32"/>
          <w:szCs w:val="32"/>
          <w:highlight w:val="none"/>
          <w:lang w:val="en-US" w:eastAsia="zh-CN"/>
        </w:rPr>
        <w:t>提升处置率。</w:t>
      </w:r>
      <w:r>
        <w:rPr>
          <w:rFonts w:hint="eastAsia" w:ascii="仿宋_GB2312"/>
          <w:color w:val="auto"/>
          <w:sz w:val="32"/>
          <w:szCs w:val="32"/>
          <w:highlight w:val="none"/>
          <w:lang w:eastAsia="zh-CN"/>
        </w:rPr>
        <w:t>下一步将每半年对暂扣无主物品和无价值物品清理一次；同时积极申请资金</w:t>
      </w:r>
      <w:r>
        <w:rPr>
          <w:rFonts w:hint="default" w:ascii="仿宋_GB2312"/>
          <w:color w:val="auto"/>
          <w:sz w:val="32"/>
          <w:szCs w:val="32"/>
          <w:highlight w:val="none"/>
          <w:lang w:val="en-US" w:eastAsia="zh-CN"/>
        </w:rPr>
        <w:t>保障</w:t>
      </w:r>
      <w:r>
        <w:rPr>
          <w:rFonts w:hint="eastAsia" w:ascii="仿宋_GB2312"/>
          <w:color w:val="auto"/>
          <w:sz w:val="32"/>
          <w:szCs w:val="32"/>
          <w:highlight w:val="none"/>
          <w:lang w:eastAsia="zh-CN"/>
        </w:rPr>
        <w:t>涉走私案件的仓储</w:t>
      </w:r>
      <w:r>
        <w:rPr>
          <w:rFonts w:hint="default" w:ascii="仿宋_GB2312"/>
          <w:color w:val="auto"/>
          <w:sz w:val="32"/>
          <w:szCs w:val="32"/>
          <w:highlight w:val="none"/>
          <w:lang w:val="en-US" w:eastAsia="zh-CN"/>
        </w:rPr>
        <w:t>经</w:t>
      </w:r>
      <w:r>
        <w:rPr>
          <w:rFonts w:hint="eastAsia" w:ascii="仿宋_GB2312"/>
          <w:color w:val="auto"/>
          <w:sz w:val="32"/>
          <w:szCs w:val="32"/>
          <w:highlight w:val="none"/>
          <w:lang w:eastAsia="zh-CN"/>
        </w:rPr>
        <w:t>费。</w:t>
      </w:r>
    </w:p>
    <w:p w14:paraId="080834F8">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highlight w:val="none"/>
          <w:lang w:val="en-US" w:eastAsia="zh-CN"/>
        </w:rPr>
      </w:pPr>
      <w:r>
        <w:rPr>
          <w:rFonts w:hint="eastAsia" w:ascii="仿宋_GB2312" w:hAnsi="仿宋_GB2312" w:cs="仿宋_GB2312"/>
          <w:b/>
          <w:bCs/>
          <w:color w:val="auto"/>
          <w:szCs w:val="32"/>
          <w:highlight w:val="none"/>
          <w:lang w:val="en-US" w:eastAsia="zh-CN"/>
        </w:rPr>
        <w:t>取保候审保证金和暂扣款处置方面</w:t>
      </w:r>
      <w:r>
        <w:rPr>
          <w:rFonts w:hint="eastAsia" w:ascii="仿宋_GB2312" w:hAnsi="仿宋_GB2312" w:cs="仿宋_GB2312"/>
          <w:b w:val="0"/>
          <w:bCs w:val="0"/>
          <w:color w:val="auto"/>
          <w:szCs w:val="32"/>
          <w:highlight w:val="none"/>
          <w:lang w:val="en-US" w:eastAsia="zh-CN"/>
        </w:rPr>
        <w:t>，由分局党委专题组织研究推进涉案财物清理工作，</w:t>
      </w:r>
      <w:r>
        <w:rPr>
          <w:rFonts w:hint="eastAsia" w:ascii="仿宋_GB2312" w:hAnsi="仿宋_GB2312" w:eastAsia="仿宋_GB2312" w:cs="仿宋_GB2312"/>
          <w:b w:val="0"/>
          <w:bCs/>
          <w:color w:val="auto"/>
          <w:szCs w:val="32"/>
          <w:highlight w:val="none"/>
          <w:lang w:eastAsia="zh-CN"/>
        </w:rPr>
        <w:t>加大力度联系当事人，加快案件侦办效率。</w:t>
      </w:r>
      <w:r>
        <w:rPr>
          <w:rFonts w:hint="eastAsia" w:ascii="仿宋_GB2312" w:hAnsi="仿宋_GB2312" w:eastAsia="仿宋_GB2312" w:cs="仿宋_GB2312"/>
          <w:b w:val="0"/>
          <w:bCs/>
          <w:color w:val="auto"/>
          <w:sz w:val="32"/>
          <w:szCs w:val="32"/>
          <w:highlight w:val="none"/>
          <w:lang w:eastAsia="zh-CN"/>
        </w:rPr>
        <w:t>下一步将压实办案部门责任，组建专班队伍攻坚，逐案分析缘由，加快案件侦办效率，</w:t>
      </w:r>
      <w:r>
        <w:rPr>
          <w:rFonts w:hint="eastAsia" w:ascii="仿宋_GB2312" w:hAnsi="仿宋_GB2312" w:eastAsia="仿宋_GB2312" w:cs="仿宋_GB2312"/>
          <w:b w:val="0"/>
          <w:bCs/>
          <w:color w:val="auto"/>
          <w:sz w:val="32"/>
          <w:szCs w:val="32"/>
          <w:highlight w:val="none"/>
          <w:lang w:val="en-US" w:eastAsia="zh-CN"/>
        </w:rPr>
        <w:t>加强公检法联动，</w:t>
      </w:r>
      <w:r>
        <w:rPr>
          <w:rFonts w:hint="eastAsia" w:ascii="仿宋_GB2312" w:hAnsi="仿宋_GB2312" w:eastAsia="仿宋_GB2312" w:cs="仿宋_GB2312"/>
          <w:b w:val="0"/>
          <w:bCs/>
          <w:color w:val="auto"/>
          <w:sz w:val="32"/>
          <w:szCs w:val="32"/>
          <w:highlight w:val="none"/>
          <w:lang w:eastAsia="zh-CN"/>
        </w:rPr>
        <w:t>加强资金清理质效，做到“应清尽清”。</w:t>
      </w:r>
    </w:p>
    <w:p w14:paraId="18C275BA">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highlight w:val="none"/>
          <w:lang w:val="en-US" w:eastAsia="zh-CN"/>
        </w:rPr>
      </w:pPr>
      <w:r>
        <w:rPr>
          <w:rFonts w:hint="eastAsia" w:ascii="仿宋_GB2312" w:hAnsi="仿宋_GB2312" w:eastAsia="仿宋_GB2312" w:cs="仿宋_GB2312"/>
          <w:b/>
          <w:bCs/>
          <w:color w:val="auto"/>
          <w:szCs w:val="32"/>
          <w:highlight w:val="none"/>
          <w:lang w:eastAsia="zh-CN"/>
        </w:rPr>
        <w:t>年轻干部培养</w:t>
      </w:r>
      <w:r>
        <w:rPr>
          <w:rFonts w:hint="eastAsia" w:ascii="仿宋_GB2312" w:hAnsi="仿宋_GB2312" w:cs="仿宋_GB2312"/>
          <w:b/>
          <w:bCs/>
          <w:color w:val="auto"/>
          <w:szCs w:val="32"/>
          <w:highlight w:val="none"/>
          <w:lang w:eastAsia="zh-CN"/>
        </w:rPr>
        <w:t>方面</w:t>
      </w:r>
      <w:r>
        <w:rPr>
          <w:rFonts w:hint="eastAsia" w:ascii="仿宋_GB2312" w:hAnsi="仿宋_GB2312" w:cs="仿宋_GB2312"/>
          <w:b w:val="0"/>
          <w:bCs w:val="0"/>
          <w:color w:val="auto"/>
          <w:szCs w:val="32"/>
          <w:highlight w:val="none"/>
          <w:lang w:eastAsia="zh-CN"/>
        </w:rPr>
        <w:t>，</w:t>
      </w:r>
      <w:r>
        <w:rPr>
          <w:rFonts w:hint="eastAsia" w:ascii="仿宋_GB2312" w:hAnsi="仿宋_GB2312" w:cs="仿宋_GB2312"/>
          <w:color w:val="auto"/>
          <w:szCs w:val="32"/>
          <w:highlight w:val="none"/>
          <w:lang w:eastAsia="zh-CN"/>
        </w:rPr>
        <w:t>通过</w:t>
      </w:r>
      <w:r>
        <w:rPr>
          <w:rFonts w:hint="eastAsia" w:ascii="仿宋_GB2312" w:hAnsi="仿宋_GB2312" w:eastAsia="仿宋_GB2312" w:cs="仿宋_GB2312"/>
          <w:color w:val="auto"/>
          <w:szCs w:val="32"/>
          <w:highlight w:val="none"/>
          <w:lang w:eastAsia="zh-CN"/>
        </w:rPr>
        <w:t>从警</w:t>
      </w:r>
      <w:r>
        <w:rPr>
          <w:rFonts w:hint="eastAsia" w:ascii="Times New Roman" w:hAnsi="Times New Roman" w:eastAsia="仿宋_GB2312" w:cs="仿宋_GB2312"/>
          <w:b w:val="0"/>
          <w:i w:val="0"/>
          <w:color w:val="auto"/>
          <w:sz w:val="32"/>
          <w:szCs w:val="32"/>
          <w:highlight w:val="none"/>
          <w:lang w:val="en-US" w:eastAsia="zh-CN"/>
        </w:rPr>
        <w:t>5</w:t>
      </w:r>
      <w:r>
        <w:rPr>
          <w:rFonts w:hint="eastAsia" w:ascii="仿宋_GB2312" w:hAnsi="仿宋_GB2312" w:eastAsia="仿宋_GB2312" w:cs="仿宋_GB2312"/>
          <w:color w:val="auto"/>
          <w:szCs w:val="32"/>
          <w:highlight w:val="none"/>
          <w:lang w:val="en-US" w:eastAsia="zh-CN"/>
        </w:rPr>
        <w:t>年以下、</w:t>
      </w:r>
      <w:r>
        <w:rPr>
          <w:rFonts w:hint="eastAsia" w:ascii="Times New Roman" w:hAnsi="Times New Roman" w:eastAsia="仿宋_GB2312" w:cs="仿宋_GB2312"/>
          <w:b w:val="0"/>
          <w:i w:val="0"/>
          <w:color w:val="auto"/>
          <w:sz w:val="32"/>
          <w:szCs w:val="32"/>
          <w:highlight w:val="none"/>
          <w:lang w:val="en-US" w:eastAsia="zh-CN"/>
        </w:rPr>
        <w:t>5</w:t>
      </w:r>
      <w:r>
        <w:rPr>
          <w:rFonts w:hint="eastAsia" w:ascii="仿宋_GB2312" w:hAnsi="仿宋_GB2312" w:eastAsia="仿宋_GB2312" w:cs="仿宋_GB2312"/>
          <w:color w:val="auto"/>
          <w:szCs w:val="32"/>
          <w:highlight w:val="none"/>
          <w:lang w:val="en-US" w:eastAsia="zh-CN"/>
        </w:rPr>
        <w:t>年以上</w:t>
      </w:r>
      <w:r>
        <w:rPr>
          <w:rFonts w:hint="eastAsia" w:ascii="Times New Roman" w:hAnsi="Times New Roman" w:eastAsia="仿宋_GB2312" w:cs="仿宋_GB2312"/>
          <w:b w:val="0"/>
          <w:i w:val="0"/>
          <w:color w:val="auto"/>
          <w:sz w:val="32"/>
          <w:szCs w:val="32"/>
          <w:highlight w:val="none"/>
          <w:lang w:val="en-US" w:eastAsia="zh-CN"/>
        </w:rPr>
        <w:t>10</w:t>
      </w:r>
      <w:r>
        <w:rPr>
          <w:rFonts w:hint="eastAsia" w:ascii="仿宋_GB2312" w:hAnsi="仿宋_GB2312" w:eastAsia="仿宋_GB2312" w:cs="仿宋_GB2312"/>
          <w:color w:val="auto"/>
          <w:szCs w:val="32"/>
          <w:highlight w:val="none"/>
          <w:lang w:val="en-US" w:eastAsia="zh-CN"/>
        </w:rPr>
        <w:t>年以下、</w:t>
      </w:r>
      <w:r>
        <w:rPr>
          <w:rFonts w:hint="eastAsia" w:ascii="Times New Roman" w:hAnsi="Times New Roman" w:eastAsia="仿宋_GB2312" w:cs="仿宋_GB2312"/>
          <w:b w:val="0"/>
          <w:i w:val="0"/>
          <w:color w:val="auto"/>
          <w:sz w:val="32"/>
          <w:szCs w:val="32"/>
          <w:highlight w:val="none"/>
          <w:lang w:val="en-US" w:eastAsia="zh-CN"/>
        </w:rPr>
        <w:t>10</w:t>
      </w:r>
      <w:r>
        <w:rPr>
          <w:rFonts w:hint="eastAsia" w:ascii="仿宋_GB2312" w:hAnsi="仿宋_GB2312" w:eastAsia="仿宋_GB2312" w:cs="仿宋_GB2312"/>
          <w:color w:val="auto"/>
          <w:szCs w:val="32"/>
          <w:highlight w:val="none"/>
          <w:lang w:val="en-US" w:eastAsia="zh-CN"/>
        </w:rPr>
        <w:t>年以上</w:t>
      </w:r>
      <w:r>
        <w:rPr>
          <w:rFonts w:hint="eastAsia" w:ascii="Times New Roman" w:hAnsi="Times New Roman" w:eastAsia="仿宋_GB2312" w:cs="仿宋_GB2312"/>
          <w:b w:val="0"/>
          <w:i w:val="0"/>
          <w:color w:val="auto"/>
          <w:sz w:val="32"/>
          <w:szCs w:val="32"/>
          <w:highlight w:val="none"/>
          <w:lang w:val="en-US" w:eastAsia="zh-CN"/>
        </w:rPr>
        <w:t>15</w:t>
      </w:r>
      <w:r>
        <w:rPr>
          <w:rFonts w:hint="eastAsia" w:ascii="仿宋_GB2312" w:hAnsi="仿宋_GB2312" w:eastAsia="仿宋_GB2312" w:cs="仿宋_GB2312"/>
          <w:color w:val="auto"/>
          <w:szCs w:val="32"/>
          <w:highlight w:val="none"/>
          <w:lang w:val="en-US" w:eastAsia="zh-CN"/>
        </w:rPr>
        <w:t>年以下、</w:t>
      </w:r>
      <w:r>
        <w:rPr>
          <w:rFonts w:hint="eastAsia" w:ascii="Times New Roman" w:hAnsi="Times New Roman" w:eastAsia="仿宋_GB2312" w:cs="仿宋_GB2312"/>
          <w:b w:val="0"/>
          <w:i w:val="0"/>
          <w:color w:val="auto"/>
          <w:sz w:val="32"/>
          <w:szCs w:val="32"/>
          <w:highlight w:val="none"/>
          <w:lang w:val="en-US" w:eastAsia="zh-CN"/>
        </w:rPr>
        <w:t>15</w:t>
      </w:r>
      <w:r>
        <w:rPr>
          <w:rFonts w:hint="eastAsia" w:ascii="仿宋_GB2312" w:hAnsi="仿宋_GB2312" w:eastAsia="仿宋_GB2312" w:cs="仿宋_GB2312"/>
          <w:color w:val="auto"/>
          <w:szCs w:val="32"/>
          <w:highlight w:val="none"/>
          <w:lang w:val="en-US" w:eastAsia="zh-CN"/>
        </w:rPr>
        <w:t>年以上等</w:t>
      </w:r>
      <w:r>
        <w:rPr>
          <w:rFonts w:hint="eastAsia" w:ascii="仿宋_GB2312" w:hAnsi="仿宋_GB2312" w:eastAsia="仿宋_GB2312" w:cs="仿宋_GB2312"/>
          <w:color w:val="auto"/>
          <w:szCs w:val="32"/>
          <w:highlight w:val="none"/>
          <w:lang w:eastAsia="zh-CN"/>
        </w:rPr>
        <w:t>年龄段对全分局干部进行深入摸排</w:t>
      </w:r>
      <w:r>
        <w:rPr>
          <w:rFonts w:hint="eastAsia" w:ascii="仿宋_GB2312" w:hAnsi="仿宋_GB2312" w:cs="仿宋_GB2312"/>
          <w:color w:val="auto"/>
          <w:szCs w:val="32"/>
          <w:highlight w:val="none"/>
          <w:lang w:eastAsia="zh-CN"/>
        </w:rPr>
        <w:t>分析</w:t>
      </w:r>
      <w:r>
        <w:rPr>
          <w:rFonts w:hint="eastAsia" w:ascii="仿宋_GB2312" w:hAnsi="仿宋_GB2312" w:eastAsia="仿宋_GB2312" w:cs="仿宋_GB2312"/>
          <w:color w:val="auto"/>
          <w:szCs w:val="32"/>
          <w:highlight w:val="none"/>
          <w:lang w:eastAsia="zh-CN"/>
        </w:rPr>
        <w:t>，</w:t>
      </w:r>
      <w:r>
        <w:rPr>
          <w:rFonts w:hint="eastAsia" w:ascii="仿宋_GB2312" w:hAnsi="仿宋_GB2312" w:cs="仿宋_GB2312"/>
          <w:color w:val="auto"/>
          <w:szCs w:val="32"/>
          <w:highlight w:val="none"/>
          <w:lang w:eastAsia="zh-CN"/>
        </w:rPr>
        <w:t>专题研究队伍结构问题，</w:t>
      </w:r>
      <w:r>
        <w:rPr>
          <w:rFonts w:hint="eastAsia" w:ascii="仿宋_GB2312" w:hAnsi="仿宋_GB2312" w:eastAsia="仿宋_GB2312" w:cs="仿宋_GB2312"/>
          <w:color w:val="auto"/>
          <w:szCs w:val="32"/>
          <w:highlight w:val="none"/>
          <w:lang w:eastAsia="zh-CN"/>
        </w:rPr>
        <w:t>持续优化干部队伍</w:t>
      </w:r>
      <w:r>
        <w:rPr>
          <w:rFonts w:hint="default" w:ascii="仿宋_GB2312" w:hAnsi="仿宋_GB2312" w:eastAsia="仿宋_GB2312" w:cs="仿宋_GB2312"/>
          <w:color w:val="auto"/>
          <w:szCs w:val="32"/>
          <w:highlight w:val="none"/>
          <w:lang w:val="en-US" w:eastAsia="zh-CN"/>
        </w:rPr>
        <w:t>建设</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color w:val="auto"/>
          <w:szCs w:val="32"/>
          <w:highlight w:val="none"/>
          <w:lang w:eastAsia="zh-CN"/>
        </w:rPr>
        <w:t>建立健全年轻干部培养机制，对表现突出的年轻干部进行重点培养</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color w:val="auto"/>
          <w:szCs w:val="32"/>
          <w:highlight w:val="none"/>
          <w:lang w:eastAsia="zh-CN"/>
        </w:rPr>
        <w:t>建立年轻干部成长档案，</w:t>
      </w:r>
      <w:r>
        <w:rPr>
          <w:rFonts w:hint="eastAsia" w:ascii="仿宋_GB2312" w:hAnsi="仿宋_GB2312" w:cs="仿宋_GB2312"/>
          <w:color w:val="auto"/>
          <w:szCs w:val="32"/>
          <w:highlight w:val="none"/>
          <w:lang w:eastAsia="zh-CN"/>
        </w:rPr>
        <w:t>将</w:t>
      </w:r>
      <w:r>
        <w:rPr>
          <w:rFonts w:hint="eastAsia" w:ascii="仿宋_GB2312" w:hAnsi="仿宋_GB2312" w:eastAsia="仿宋_GB2312" w:cs="仿宋_GB2312"/>
          <w:color w:val="auto"/>
          <w:szCs w:val="32"/>
          <w:highlight w:val="none"/>
          <w:lang w:val="en-US" w:eastAsia="zh-CN"/>
        </w:rPr>
        <w:t>年轻</w:t>
      </w:r>
      <w:r>
        <w:rPr>
          <w:rFonts w:hint="eastAsia" w:ascii="仿宋_GB2312" w:hAnsi="仿宋_GB2312" w:cs="仿宋_GB2312"/>
          <w:color w:val="auto"/>
          <w:szCs w:val="32"/>
          <w:highlight w:val="none"/>
          <w:lang w:val="en-US" w:eastAsia="zh-CN"/>
        </w:rPr>
        <w:t>有为</w:t>
      </w:r>
      <w:r>
        <w:rPr>
          <w:rFonts w:hint="eastAsia" w:ascii="仿宋_GB2312" w:hAnsi="仿宋_GB2312" w:eastAsia="仿宋_GB2312" w:cs="仿宋_GB2312"/>
          <w:color w:val="auto"/>
          <w:szCs w:val="32"/>
          <w:highlight w:val="none"/>
          <w:lang w:val="en-US" w:eastAsia="zh-CN"/>
        </w:rPr>
        <w:t>民警纳入干部储备库</w:t>
      </w:r>
      <w:r>
        <w:rPr>
          <w:rFonts w:hint="eastAsia" w:ascii="仿宋_GB2312" w:hAnsi="仿宋_GB2312" w:cs="仿宋_GB2312"/>
          <w:color w:val="auto"/>
          <w:szCs w:val="32"/>
          <w:highlight w:val="none"/>
          <w:lang w:val="en-US" w:eastAsia="zh-CN"/>
        </w:rPr>
        <w:t>并为其</w:t>
      </w:r>
      <w:r>
        <w:rPr>
          <w:rFonts w:hint="eastAsia" w:ascii="仿宋_GB2312" w:hAnsi="仿宋_GB2312" w:eastAsia="仿宋_GB2312" w:cs="仿宋_GB2312"/>
          <w:color w:val="auto"/>
          <w:szCs w:val="32"/>
          <w:highlight w:val="none"/>
          <w:lang w:eastAsia="zh-CN"/>
        </w:rPr>
        <w:t>建立成长档案，确保培养</w:t>
      </w:r>
      <w:r>
        <w:rPr>
          <w:rFonts w:hint="eastAsia" w:ascii="仿宋_GB2312" w:hAnsi="仿宋_GB2312" w:cs="仿宋_GB2312"/>
          <w:color w:val="auto"/>
          <w:szCs w:val="32"/>
          <w:highlight w:val="none"/>
          <w:lang w:eastAsia="zh-CN"/>
        </w:rPr>
        <w:t>过程可追溯、</w:t>
      </w:r>
      <w:r>
        <w:rPr>
          <w:rFonts w:hint="eastAsia" w:ascii="仿宋_GB2312" w:hAnsi="仿宋_GB2312" w:eastAsia="仿宋_GB2312" w:cs="仿宋_GB2312"/>
          <w:color w:val="auto"/>
          <w:szCs w:val="32"/>
          <w:highlight w:val="none"/>
          <w:lang w:eastAsia="zh-CN"/>
        </w:rPr>
        <w:t>见成效。</w:t>
      </w:r>
    </w:p>
    <w:p w14:paraId="7F86C70D">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highlight w:val="none"/>
          <w:lang w:val="en-US" w:eastAsia="zh-CN"/>
        </w:rPr>
      </w:pPr>
      <w:r>
        <w:rPr>
          <w:rFonts w:hint="eastAsia" w:ascii="仿宋_GB2312" w:hAnsi="仿宋_GB2312" w:cs="仿宋_GB2312"/>
          <w:b/>
          <w:bCs/>
          <w:color w:val="auto"/>
          <w:szCs w:val="32"/>
          <w:highlight w:val="none"/>
          <w:lang w:val="en-US" w:eastAsia="zh-CN"/>
        </w:rPr>
        <w:t>轮岗制度落实方面，</w:t>
      </w:r>
      <w:r>
        <w:rPr>
          <w:rFonts w:hint="eastAsia" w:ascii="仿宋_GB2312" w:hAnsi="仿宋_GB2312" w:cs="仿宋_GB2312"/>
          <w:b w:val="0"/>
          <w:bCs/>
          <w:color w:val="auto"/>
          <w:szCs w:val="32"/>
          <w:highlight w:val="none"/>
          <w:lang w:eastAsia="zh-CN"/>
        </w:rPr>
        <w:t>对</w:t>
      </w:r>
      <w:r>
        <w:rPr>
          <w:rFonts w:hint="eastAsia" w:ascii="Times New Roman" w:hAnsi="Times New Roman" w:cs="仿宋_GB2312"/>
          <w:b w:val="0"/>
          <w:bCs/>
          <w:i w:val="0"/>
          <w:color w:val="auto"/>
          <w:sz w:val="32"/>
          <w:szCs w:val="32"/>
          <w:highlight w:val="none"/>
          <w:lang w:val="en-US" w:eastAsia="zh-CN"/>
        </w:rPr>
        <w:t>10</w:t>
      </w:r>
      <w:r>
        <w:rPr>
          <w:rFonts w:hint="eastAsia" w:ascii="仿宋_GB2312" w:hAnsi="仿宋_GB2312" w:cs="仿宋_GB2312"/>
          <w:b w:val="0"/>
          <w:bCs/>
          <w:color w:val="auto"/>
          <w:szCs w:val="32"/>
          <w:highlight w:val="none"/>
          <w:lang w:val="en-US" w:eastAsia="zh-CN"/>
        </w:rPr>
        <w:t>年未轮岗的民警进行综合分析研究，</w:t>
      </w:r>
      <w:r>
        <w:rPr>
          <w:rFonts w:hint="eastAsia" w:ascii="仿宋_GB2312" w:hAnsi="仿宋_GB2312" w:cs="仿宋_GB2312"/>
          <w:b w:val="0"/>
          <w:bCs/>
          <w:color w:val="auto"/>
          <w:szCs w:val="32"/>
          <w:highlight w:val="none"/>
          <w:lang w:eastAsia="zh-CN"/>
        </w:rPr>
        <w:t>分期分批进行民警岗位调整，促进民警交流常态化</w:t>
      </w:r>
      <w:r>
        <w:rPr>
          <w:rFonts w:hint="eastAsia" w:ascii="仿宋_GB2312" w:hAnsi="仿宋_GB2312" w:eastAsia="仿宋_GB2312" w:cs="仿宋_GB2312"/>
          <w:b w:val="0"/>
          <w:bCs/>
          <w:color w:val="auto"/>
          <w:szCs w:val="32"/>
          <w:highlight w:val="none"/>
          <w:lang w:eastAsia="zh-CN"/>
        </w:rPr>
        <w:t>。</w:t>
      </w:r>
      <w:r>
        <w:rPr>
          <w:rFonts w:hint="eastAsia" w:ascii="仿宋_GB2312" w:hAnsi="仿宋_GB2312" w:cs="仿宋_GB2312"/>
          <w:b w:val="0"/>
          <w:bCs/>
          <w:color w:val="auto"/>
          <w:szCs w:val="32"/>
          <w:highlight w:val="none"/>
          <w:lang w:eastAsia="zh-CN"/>
        </w:rPr>
        <w:t>同时</w:t>
      </w:r>
      <w:r>
        <w:rPr>
          <w:rFonts w:hint="default" w:ascii="仿宋_GB2312" w:hAnsi="仿宋_GB2312" w:cs="仿宋_GB2312"/>
          <w:b w:val="0"/>
          <w:bCs/>
          <w:color w:val="auto"/>
          <w:szCs w:val="32"/>
          <w:highlight w:val="none"/>
          <w:lang w:val="en-US" w:eastAsia="zh-CN"/>
        </w:rPr>
        <w:t>，</w:t>
      </w:r>
      <w:r>
        <w:rPr>
          <w:rFonts w:hint="eastAsia" w:ascii="仿宋_GB2312" w:hAnsi="仿宋_GB2312" w:cs="仿宋_GB2312"/>
          <w:b w:val="0"/>
          <w:bCs/>
          <w:color w:val="auto"/>
          <w:szCs w:val="32"/>
          <w:highlight w:val="none"/>
          <w:lang w:eastAsia="zh-CN"/>
        </w:rPr>
        <w:t>研究辅警轮岗交流方案，对辅警队伍进行梳理，按照“十年必轮”的要求逐步、分批对辅警进行岗位调整</w:t>
      </w:r>
      <w:r>
        <w:rPr>
          <w:rFonts w:hint="eastAsia" w:ascii="仿宋_GB2312" w:hAnsi="仿宋_GB2312" w:eastAsia="仿宋_GB2312" w:cs="仿宋_GB2312"/>
          <w:b w:val="0"/>
          <w:bCs/>
          <w:color w:val="auto"/>
          <w:szCs w:val="32"/>
          <w:highlight w:val="none"/>
          <w:lang w:val="en-US" w:eastAsia="zh-CN"/>
        </w:rPr>
        <w:t>。</w:t>
      </w:r>
    </w:p>
    <w:p w14:paraId="6BDE2493">
      <w:pPr>
        <w:keepNext w:val="0"/>
        <w:keepLines w:val="0"/>
        <w:pageBreakBefore w:val="0"/>
        <w:widowControl w:val="0"/>
        <w:numPr>
          <w:ilvl w:val="0"/>
          <w:numId w:val="4"/>
        </w:numPr>
        <w:kinsoku/>
        <w:wordWrap/>
        <w:overflowPunct w:val="0"/>
        <w:topLinePunct w:val="0"/>
        <w:autoSpaceDE w:val="0"/>
        <w:autoSpaceDN w:val="0"/>
        <w:bidi w:val="0"/>
        <w:adjustRightInd w:val="0"/>
        <w:snapToGrid w:val="0"/>
        <w:spacing w:line="600" w:lineRule="exact"/>
        <w:ind w:left="0" w:leftChars="0" w:right="0" w:firstLine="667"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color w:val="auto"/>
          <w:szCs w:val="32"/>
          <w:highlight w:val="none"/>
          <w:lang w:val="en-US" w:eastAsia="zh-CN"/>
        </w:rPr>
        <w:t>人岗</w:t>
      </w:r>
      <w:r>
        <w:rPr>
          <w:rFonts w:hint="eastAsia" w:ascii="仿宋_GB2312" w:hAnsi="仿宋_GB2312" w:cs="仿宋_GB2312"/>
          <w:b/>
          <w:bCs/>
          <w:color w:val="auto"/>
          <w:szCs w:val="32"/>
          <w:highlight w:val="none"/>
          <w:lang w:val="en-US" w:eastAsia="zh-CN"/>
        </w:rPr>
        <w:t>不相符方面，</w:t>
      </w:r>
      <w:r>
        <w:rPr>
          <w:rFonts w:hint="eastAsia" w:ascii="仿宋_GB2312" w:hAnsi="仿宋_GB2312" w:eastAsia="仿宋_GB2312" w:cs="仿宋_GB2312"/>
          <w:b w:val="0"/>
          <w:bCs/>
          <w:color w:val="auto"/>
          <w:szCs w:val="32"/>
          <w:highlight w:val="none"/>
          <w:lang w:eastAsia="zh-CN"/>
        </w:rPr>
        <w:t>摸排梳理干部任职岗位与实际工作岗位不符</w:t>
      </w:r>
      <w:r>
        <w:rPr>
          <w:rFonts w:hint="eastAsia" w:ascii="仿宋_GB2312" w:hAnsi="仿宋_GB2312" w:cs="仿宋_GB2312"/>
          <w:b w:val="0"/>
          <w:bCs/>
          <w:color w:val="auto"/>
          <w:szCs w:val="32"/>
          <w:highlight w:val="none"/>
          <w:lang w:eastAsia="zh-CN"/>
        </w:rPr>
        <w:t>问题</w:t>
      </w:r>
      <w:r>
        <w:rPr>
          <w:rFonts w:hint="eastAsia" w:ascii="仿宋_GB2312" w:hAnsi="仿宋_GB2312" w:eastAsia="仿宋_GB2312" w:cs="仿宋_GB2312"/>
          <w:b w:val="0"/>
          <w:bCs/>
          <w:color w:val="auto"/>
          <w:szCs w:val="32"/>
          <w:highlight w:val="none"/>
          <w:lang w:eastAsia="zh-CN"/>
        </w:rPr>
        <w:t>，制定人岗不符情况统计表</w:t>
      </w:r>
      <w:r>
        <w:rPr>
          <w:rFonts w:hint="eastAsia" w:ascii="仿宋_GB2312" w:hAnsi="仿宋_GB2312" w:cs="仿宋_GB2312"/>
          <w:b w:val="0"/>
          <w:bCs/>
          <w:color w:val="auto"/>
          <w:szCs w:val="32"/>
          <w:highlight w:val="none"/>
          <w:lang w:eastAsia="zh-CN"/>
        </w:rPr>
        <w:t>，</w:t>
      </w:r>
      <w:r>
        <w:rPr>
          <w:rFonts w:hint="eastAsia" w:ascii="仿宋_GB2312" w:hAnsi="仿宋_GB2312" w:eastAsia="仿宋_GB2312" w:cs="仿宋_GB2312"/>
          <w:b w:val="0"/>
          <w:bCs/>
          <w:color w:val="auto"/>
          <w:szCs w:val="32"/>
          <w:highlight w:val="none"/>
          <w:lang w:eastAsia="zh-CN"/>
        </w:rPr>
        <w:t>全面掌握各部门人岗不符的</w:t>
      </w:r>
      <w:r>
        <w:rPr>
          <w:rFonts w:hint="eastAsia" w:ascii="仿宋_GB2312" w:hAnsi="仿宋_GB2312" w:cs="仿宋_GB2312"/>
          <w:b w:val="0"/>
          <w:bCs/>
          <w:color w:val="auto"/>
          <w:szCs w:val="32"/>
          <w:highlight w:val="none"/>
          <w:lang w:eastAsia="zh-CN"/>
        </w:rPr>
        <w:t>底数。同时，</w:t>
      </w:r>
      <w:r>
        <w:rPr>
          <w:rFonts w:hint="eastAsia" w:ascii="仿宋_GB2312" w:hAnsi="仿宋_GB2312" w:cs="仿宋_GB2312"/>
          <w:b w:val="0"/>
          <w:bCs w:val="0"/>
          <w:color w:val="auto"/>
          <w:szCs w:val="32"/>
          <w:highlight w:val="none"/>
          <w:lang w:val="en-US" w:eastAsia="zh-CN"/>
        </w:rPr>
        <w:t>积极</w:t>
      </w:r>
      <w:r>
        <w:rPr>
          <w:rFonts w:hint="eastAsia" w:ascii="仿宋_GB2312" w:hAnsi="仿宋_GB2312" w:eastAsia="仿宋_GB2312" w:cs="仿宋_GB2312"/>
          <w:b w:val="0"/>
          <w:bCs/>
          <w:color w:val="auto"/>
          <w:szCs w:val="32"/>
          <w:highlight w:val="none"/>
          <w:lang w:eastAsia="zh-CN"/>
        </w:rPr>
        <w:t>争取</w:t>
      </w:r>
      <w:r>
        <w:rPr>
          <w:rFonts w:hint="eastAsia" w:ascii="仿宋_GB2312" w:hAnsi="仿宋_GB2312" w:cs="仿宋_GB2312"/>
          <w:b w:val="0"/>
          <w:bCs/>
          <w:color w:val="auto"/>
          <w:szCs w:val="32"/>
          <w:highlight w:val="none"/>
          <w:lang w:eastAsia="zh-CN"/>
        </w:rPr>
        <w:t>上级</w:t>
      </w:r>
      <w:r>
        <w:rPr>
          <w:rFonts w:hint="eastAsia" w:ascii="仿宋_GB2312" w:hAnsi="仿宋_GB2312" w:eastAsia="仿宋_GB2312" w:cs="仿宋_GB2312"/>
          <w:b w:val="0"/>
          <w:bCs/>
          <w:color w:val="auto"/>
          <w:szCs w:val="32"/>
          <w:highlight w:val="none"/>
          <w:lang w:eastAsia="zh-CN"/>
        </w:rPr>
        <w:t>支持，对部分符合岗位要求的领导，马上调整到位</w:t>
      </w:r>
      <w:r>
        <w:rPr>
          <w:rFonts w:hint="eastAsia" w:ascii="仿宋_GB2312" w:hAnsi="仿宋_GB2312" w:cs="仿宋_GB2312"/>
          <w:b w:val="0"/>
          <w:bCs/>
          <w:color w:val="auto"/>
          <w:szCs w:val="32"/>
          <w:highlight w:val="none"/>
          <w:lang w:eastAsia="zh-CN"/>
        </w:rPr>
        <w:t>，确保人员岗位职责相匹配。下一步，根据实际需要逐步调整岗位，加快</w:t>
      </w:r>
      <w:r>
        <w:rPr>
          <w:rFonts w:hint="eastAsia" w:ascii="仿宋_GB2312" w:hAnsi="仿宋_GB2312" w:eastAsia="仿宋_GB2312" w:cs="仿宋_GB2312"/>
          <w:b w:val="0"/>
          <w:bCs/>
          <w:color w:val="auto"/>
          <w:szCs w:val="32"/>
          <w:highlight w:val="none"/>
          <w:lang w:eastAsia="zh-CN"/>
        </w:rPr>
        <w:t>解决人岗不符问题。</w:t>
      </w:r>
    </w:p>
    <w:p w14:paraId="1FD1A10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664" w:firstLineChars="200"/>
        <w:textAlignment w:val="auto"/>
        <w:rPr>
          <w:rFonts w:hint="eastAsia" w:ascii="黑体" w:hAnsi="黑体" w:eastAsia="黑体" w:cs="黑体"/>
          <w:color w:val="auto"/>
          <w:szCs w:val="32"/>
          <w:highlight w:val="none"/>
          <w:lang w:val="en-US" w:eastAsia="zh-CN"/>
        </w:rPr>
      </w:pPr>
      <w:r>
        <w:rPr>
          <w:rFonts w:hint="eastAsia" w:ascii="黑体" w:hAnsi="黑体" w:eastAsia="黑体" w:cs="黑体"/>
          <w:color w:val="auto"/>
          <w:szCs w:val="32"/>
          <w:highlight w:val="none"/>
          <w:lang w:val="en-US" w:eastAsia="zh-CN"/>
        </w:rPr>
        <w:t>四、下一步工作打算</w:t>
      </w:r>
    </w:p>
    <w:p w14:paraId="1C2873FE">
      <w:pPr>
        <w:keepNext w:val="0"/>
        <w:keepLines w:val="0"/>
        <w:pageBreakBefore w:val="0"/>
        <w:widowControl w:val="0"/>
        <w:numPr>
          <w:ilvl w:val="0"/>
          <w:numId w:val="5"/>
        </w:numPr>
        <w:kinsoku/>
        <w:wordWrap/>
        <w:overflowPunct w:val="0"/>
        <w:topLinePunct w:val="0"/>
        <w:autoSpaceDE w:val="0"/>
        <w:autoSpaceDN w:val="0"/>
        <w:bidi w:val="0"/>
        <w:adjustRightInd w:val="0"/>
        <w:snapToGrid w:val="0"/>
        <w:spacing w:line="600" w:lineRule="exact"/>
        <w:ind w:right="0" w:rightChars="0" w:firstLine="688"/>
        <w:jc w:val="both"/>
        <w:textAlignment w:val="auto"/>
        <w:rPr>
          <w:rFonts w:hint="eastAsia" w:ascii="仿宋_GB2312" w:hAnsi="仿宋_GB2312" w:cs="仿宋_GB2312"/>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巩固整改成果，防止问题反弹。</w:t>
      </w:r>
      <w:r>
        <w:rPr>
          <w:rFonts w:hint="eastAsia" w:ascii="仿宋_GB2312" w:hAnsi="仿宋_GB2312" w:eastAsia="仿宋_GB2312" w:cs="仿宋_GB2312"/>
          <w:b w:val="0"/>
          <w:bCs w:val="0"/>
          <w:color w:val="auto"/>
          <w:szCs w:val="32"/>
          <w:highlight w:val="none"/>
          <w:lang w:val="en-US" w:eastAsia="zh-CN"/>
        </w:rPr>
        <w:t>进一步落实</w:t>
      </w:r>
      <w:r>
        <w:rPr>
          <w:rFonts w:hint="eastAsia" w:ascii="仿宋_GB2312" w:hAnsi="仿宋_GB2312" w:cs="仿宋_GB2312"/>
          <w:b w:val="0"/>
          <w:bCs w:val="0"/>
          <w:color w:val="auto"/>
          <w:szCs w:val="32"/>
          <w:highlight w:val="none"/>
          <w:lang w:val="en-US" w:eastAsia="zh-CN"/>
        </w:rPr>
        <w:t>主体责任和监督责任，主要领导履行第一责任人责任，分管领导履行好“一岗双责”职责，做到责任传导到位、组织协调到位、检查督导到位和责任追究到位。</w:t>
      </w:r>
      <w:r>
        <w:rPr>
          <w:rFonts w:hint="eastAsia" w:ascii="仿宋_GB2312" w:hAnsi="仿宋_GB2312" w:cs="仿宋_GB2312"/>
          <w:color w:val="auto"/>
          <w:szCs w:val="32"/>
          <w:highlight w:val="none"/>
          <w:lang w:val="en-US" w:eastAsia="zh-CN"/>
        </w:rPr>
        <w:t>坚持力度不减抓好整改后续工作，对</w:t>
      </w:r>
      <w:r>
        <w:rPr>
          <w:rFonts w:hint="eastAsia" w:ascii="仿宋_GB2312" w:hAnsi="仿宋_GB2312" w:eastAsia="仿宋_GB2312" w:cs="仿宋_GB2312"/>
          <w:color w:val="auto"/>
          <w:szCs w:val="32"/>
          <w:highlight w:val="none"/>
          <w:lang w:val="en-US" w:eastAsia="zh-CN"/>
        </w:rPr>
        <w:t>已经完成的整改工作进行全面回顾和总结，</w:t>
      </w:r>
      <w:r>
        <w:rPr>
          <w:rFonts w:hint="eastAsia" w:ascii="仿宋_GB2312" w:hAnsi="仿宋_GB2312" w:cs="仿宋_GB2312"/>
          <w:color w:val="auto"/>
          <w:szCs w:val="32"/>
          <w:highlight w:val="none"/>
          <w:lang w:val="en-US" w:eastAsia="zh-CN"/>
        </w:rPr>
        <w:t>确保所有问题得到有效解决，不留死角，不断巩固整改成效。加强对已整改问题的跟踪监测，及时发现问题苗头，采取有效措施进行解决。同时，对需要巩固强化提升的和基本完成的问题，分类细化研究制定相应措施，确保巡察整改问题真改实改。</w:t>
      </w:r>
    </w:p>
    <w:p w14:paraId="6B86DF9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667" w:firstLineChars="200"/>
        <w:jc w:val="both"/>
        <w:textAlignment w:val="auto"/>
        <w:rPr>
          <w:rFonts w:hint="eastAsia" w:ascii="仿宋_GB2312" w:hAnsi="仿宋_GB2312" w:eastAsia="仿宋_GB2312" w:cs="仿宋_GB2312"/>
          <w:b w:val="0"/>
          <w:bCs w:val="0"/>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（二）深化制度建设，提升工作效能。</w:t>
      </w:r>
      <w:r>
        <w:rPr>
          <w:rFonts w:hint="eastAsia" w:ascii="仿宋_GB2312" w:hAnsi="仿宋_GB2312" w:cs="仿宋_GB2312"/>
          <w:b w:val="0"/>
          <w:bCs w:val="0"/>
          <w:color w:val="auto"/>
          <w:szCs w:val="32"/>
          <w:highlight w:val="none"/>
          <w:lang w:val="en-US" w:eastAsia="zh-CN"/>
        </w:rPr>
        <w:t>坚持用制度管事管人、按制度规矩办事，认真及时做好</w:t>
      </w:r>
      <w:r>
        <w:rPr>
          <w:rFonts w:hint="default" w:ascii="仿宋_GB2312" w:hAnsi="仿宋_GB2312" w:cs="仿宋_GB2312"/>
          <w:b w:val="0"/>
          <w:bCs w:val="0"/>
          <w:color w:val="auto"/>
          <w:szCs w:val="32"/>
          <w:highlight w:val="none"/>
          <w:lang w:val="en-US" w:eastAsia="zh-CN"/>
        </w:rPr>
        <w:t>制度</w:t>
      </w:r>
      <w:r>
        <w:rPr>
          <w:rFonts w:hint="eastAsia" w:ascii="仿宋_GB2312" w:hAnsi="仿宋_GB2312" w:cs="仿宋_GB2312"/>
          <w:b w:val="0"/>
          <w:bCs w:val="0"/>
          <w:color w:val="auto"/>
          <w:szCs w:val="32"/>
          <w:highlight w:val="none"/>
          <w:lang w:val="en-US" w:eastAsia="zh-CN"/>
        </w:rPr>
        <w:t>“废、立、改”工作，强化制度约束和制度执行，不断提高工作规范化、制度化水平。</w:t>
      </w:r>
      <w:r>
        <w:rPr>
          <w:rFonts w:hint="eastAsia" w:ascii="仿宋_GB2312" w:hAnsi="仿宋_GB2312" w:eastAsia="仿宋_GB2312" w:cs="仿宋_GB2312"/>
          <w:b w:val="0"/>
          <w:bCs w:val="0"/>
          <w:color w:val="auto"/>
          <w:szCs w:val="32"/>
          <w:highlight w:val="none"/>
          <w:lang w:val="en-US" w:eastAsia="zh-CN"/>
        </w:rPr>
        <w:t>结合</w:t>
      </w:r>
      <w:r>
        <w:rPr>
          <w:rFonts w:hint="eastAsia" w:ascii="仿宋_GB2312" w:hAnsi="仿宋_GB2312" w:cs="仿宋_GB2312"/>
          <w:b w:val="0"/>
          <w:bCs w:val="0"/>
          <w:color w:val="auto"/>
          <w:szCs w:val="32"/>
          <w:highlight w:val="none"/>
          <w:lang w:val="en-US" w:eastAsia="zh-CN"/>
        </w:rPr>
        <w:t>巡察整改工作，进一步完善东凤公安分局各项规章制度，确保制度的科学性、系统性和可操作性。同时，加强制度执行力度，确保各项制度有效落实，进一步提升东凤公安分局工作效能和服务水平。</w:t>
      </w:r>
    </w:p>
    <w:p w14:paraId="0E31BC9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600" w:lineRule="exact"/>
        <w:ind w:right="0" w:rightChars="0" w:firstLine="688"/>
        <w:jc w:val="both"/>
        <w:textAlignment w:val="auto"/>
        <w:rPr>
          <w:rFonts w:hint="eastAsia" w:ascii="仿宋_GB2312" w:hAnsi="仿宋_GB2312" w:eastAsia="仿宋_GB2312" w:cs="仿宋_GB2312"/>
          <w:color w:val="auto"/>
          <w:szCs w:val="32"/>
          <w:highlight w:val="none"/>
          <w:lang w:val="en-US" w:eastAsia="zh-CN"/>
        </w:rPr>
      </w:pPr>
      <w:r>
        <w:rPr>
          <w:rFonts w:hint="eastAsia" w:ascii="楷体_GB2312" w:hAnsi="楷体_GB2312" w:eastAsia="楷体_GB2312" w:cs="楷体_GB2312"/>
          <w:b/>
          <w:bCs/>
          <w:color w:val="auto"/>
          <w:szCs w:val="32"/>
          <w:highlight w:val="none"/>
          <w:lang w:val="en-US" w:eastAsia="zh-CN"/>
        </w:rPr>
        <w:t>（三）强化监督检查，确保工作落实。</w:t>
      </w:r>
      <w:r>
        <w:rPr>
          <w:rFonts w:hint="eastAsia" w:ascii="仿宋_GB2312" w:hAnsi="仿宋_GB2312" w:cs="仿宋_GB2312"/>
          <w:color w:val="auto"/>
          <w:szCs w:val="32"/>
          <w:highlight w:val="none"/>
          <w:lang w:val="en-US" w:eastAsia="zh-CN"/>
        </w:rPr>
        <w:t>坚持务实的态度、严谨的作风，举一反三，扎实整改。</w:t>
      </w:r>
      <w:r>
        <w:rPr>
          <w:rFonts w:hint="eastAsia" w:ascii="仿宋_GB2312" w:hAnsi="仿宋_GB2312" w:cs="仿宋_GB2312"/>
          <w:b w:val="0"/>
          <w:bCs w:val="0"/>
          <w:color w:val="auto"/>
          <w:szCs w:val="32"/>
          <w:highlight w:val="none"/>
          <w:lang w:val="en-US" w:eastAsia="zh-CN"/>
        </w:rPr>
        <w:t>以巡察反馈问题为导向，</w:t>
      </w:r>
      <w:r>
        <w:rPr>
          <w:rFonts w:hint="eastAsia" w:ascii="仿宋_GB2312" w:hAnsi="仿宋_GB2312" w:eastAsia="仿宋_GB2312" w:cs="仿宋_GB2312"/>
          <w:color w:val="auto"/>
          <w:szCs w:val="32"/>
          <w:highlight w:val="none"/>
          <w:lang w:val="en-US" w:eastAsia="zh-CN"/>
        </w:rPr>
        <w:t>对监督检查中发现的问题，及时进行处理和整改</w:t>
      </w:r>
      <w:r>
        <w:rPr>
          <w:rFonts w:hint="eastAsia" w:ascii="仿宋_GB2312" w:hAnsi="仿宋_GB2312" w:cs="仿宋_GB2312"/>
          <w:color w:val="auto"/>
          <w:szCs w:val="32"/>
          <w:highlight w:val="none"/>
          <w:lang w:val="en-US" w:eastAsia="zh-CN"/>
        </w:rPr>
        <w:t>。同时，</w:t>
      </w:r>
      <w:r>
        <w:rPr>
          <w:rFonts w:hint="eastAsia" w:ascii="仿宋_GB2312" w:hAnsi="仿宋_GB2312" w:eastAsia="仿宋_GB2312" w:cs="仿宋_GB2312"/>
          <w:color w:val="auto"/>
          <w:szCs w:val="32"/>
          <w:highlight w:val="none"/>
          <w:lang w:val="en-US" w:eastAsia="zh-CN"/>
        </w:rPr>
        <w:t>建立健全监督检查机制，加强对各项工作的监督检查，确保各项任务得到有效落实。</w:t>
      </w:r>
      <w:r>
        <w:rPr>
          <w:rFonts w:hint="eastAsia" w:ascii="仿宋_GB2312" w:hAnsi="仿宋_GB2312" w:cs="仿宋_GB2312"/>
          <w:color w:val="auto"/>
          <w:szCs w:val="32"/>
          <w:highlight w:val="none"/>
          <w:lang w:val="en-US" w:eastAsia="zh-CN"/>
        </w:rPr>
        <w:t>坚决把贯彻落实巡察整改要求作为提高能力、推动工作的重要动力，切实做强公安主业，大力推进东凤公安工作迈上新台阶。</w:t>
      </w:r>
    </w:p>
    <w:p w14:paraId="073C219A">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64"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欢迎广大干部群众对巡察整改落实情况进行监督。如有意见建议，请及时向我们反映。</w:t>
      </w:r>
      <w:r>
        <w:rPr>
          <w:rFonts w:hint="eastAsia" w:ascii="仿宋_GB2312" w:hAnsi="仿宋_GB2312" w:eastAsia="仿宋_GB2312" w:cs="仿宋_GB2312"/>
          <w:b w:val="0"/>
          <w:bCs w:val="0"/>
          <w:color w:val="auto"/>
          <w:sz w:val="32"/>
          <w:szCs w:val="32"/>
          <w:highlight w:val="none"/>
          <w:lang w:eastAsia="zh-CN"/>
        </w:rPr>
        <w:t>公开期限：</w:t>
      </w:r>
      <w:r>
        <w:rPr>
          <w:rFonts w:hint="eastAsia" w:ascii="Times New Roman" w:hAnsi="Times New Roman" w:eastAsia="仿宋_GB2312" w:cs="仿宋_GB2312"/>
          <w:b w:val="0"/>
          <w:bCs w:val="0"/>
          <w:color w:val="auto"/>
          <w:sz w:val="32"/>
          <w:szCs w:val="32"/>
          <w:highlight w:val="none"/>
          <w:lang w:val="en-US" w:eastAsia="zh-CN"/>
        </w:rPr>
        <w:t>2025</w:t>
      </w:r>
      <w:r>
        <w:rPr>
          <w:rFonts w:hint="eastAsia" w:ascii="仿宋_GB2312" w:hAnsi="仿宋_GB2312" w:eastAsia="仿宋_GB2312" w:cs="仿宋_GB2312"/>
          <w:b w:val="0"/>
          <w:bCs w:val="0"/>
          <w:color w:val="auto"/>
          <w:sz w:val="32"/>
          <w:szCs w:val="32"/>
          <w:highlight w:val="none"/>
          <w:lang w:val="en-US" w:eastAsia="zh-CN"/>
        </w:rPr>
        <w:t>年</w:t>
      </w:r>
      <w:r>
        <w:rPr>
          <w:rFonts w:hint="eastAsia" w:cs="Times New Roman"/>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月</w:t>
      </w:r>
      <w:r>
        <w:rPr>
          <w:rFonts w:hint="eastAsia" w:cs="Times New Roman"/>
          <w:b w:val="0"/>
          <w:bCs w:val="0"/>
          <w:color w:val="auto"/>
          <w:sz w:val="32"/>
          <w:szCs w:val="32"/>
          <w:highlight w:val="none"/>
          <w:lang w:val="en-US" w:eastAsia="zh-CN"/>
        </w:rPr>
        <w:t>27</w:t>
      </w:r>
      <w:r>
        <w:rPr>
          <w:rFonts w:hint="eastAsia" w:ascii="仿宋_GB2312" w:hAnsi="仿宋_GB2312" w:eastAsia="仿宋_GB2312" w:cs="仿宋_GB2312"/>
          <w:b w:val="0"/>
          <w:bCs w:val="0"/>
          <w:color w:val="auto"/>
          <w:sz w:val="32"/>
          <w:szCs w:val="32"/>
          <w:highlight w:val="none"/>
          <w:lang w:val="en-US" w:eastAsia="zh-CN"/>
        </w:rPr>
        <w:t>日至</w:t>
      </w:r>
      <w:r>
        <w:rPr>
          <w:rFonts w:hint="default" w:ascii="Times New Roman" w:hAnsi="Times New Roman" w:cs="Times New Roman"/>
          <w:b w:val="0"/>
          <w:bCs w:val="0"/>
          <w:color w:val="auto"/>
          <w:sz w:val="32"/>
          <w:szCs w:val="32"/>
          <w:highlight w:val="none"/>
          <w:lang w:val="en-US" w:eastAsia="zh-CN"/>
        </w:rPr>
        <w:t>5</w:t>
      </w:r>
      <w:r>
        <w:rPr>
          <w:rFonts w:hint="eastAsia" w:ascii="仿宋_GB2312" w:hAnsi="仿宋_GB2312" w:cs="仿宋_GB2312"/>
          <w:b w:val="0"/>
          <w:bCs w:val="0"/>
          <w:color w:val="auto"/>
          <w:sz w:val="32"/>
          <w:szCs w:val="32"/>
          <w:highlight w:val="none"/>
          <w:lang w:val="en-US" w:eastAsia="zh-CN"/>
        </w:rPr>
        <w:t>月</w:t>
      </w:r>
      <w:r>
        <w:rPr>
          <w:rFonts w:hint="eastAsia" w:cs="Times New Roman"/>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lang w:val="en-US" w:eastAsia="zh-CN"/>
        </w:rPr>
        <w:t>日（此处公开的期限含首尾两日，共计</w:t>
      </w:r>
      <w:r>
        <w:rPr>
          <w:rFonts w:hint="eastAsia" w:ascii="Times New Roman" w:hAnsi="Times New Roman" w:eastAsia="仿宋_GB2312" w:cs="仿宋_GB2312"/>
          <w:b w:val="0"/>
          <w:bCs w:val="0"/>
          <w:color w:val="auto"/>
          <w:sz w:val="32"/>
          <w:szCs w:val="32"/>
          <w:highlight w:val="none"/>
          <w:lang w:val="en-US" w:eastAsia="zh-CN"/>
        </w:rPr>
        <w:t>15</w:t>
      </w:r>
      <w:r>
        <w:rPr>
          <w:rFonts w:hint="eastAsia" w:ascii="仿宋_GB2312" w:hAnsi="仿宋_GB2312" w:eastAsia="仿宋_GB2312" w:cs="仿宋_GB2312"/>
          <w:b w:val="0"/>
          <w:bCs w:val="0"/>
          <w:color w:val="auto"/>
          <w:sz w:val="32"/>
          <w:szCs w:val="32"/>
          <w:highlight w:val="none"/>
          <w:lang w:val="en-US" w:eastAsia="zh-CN"/>
        </w:rPr>
        <w:t>日）。</w:t>
      </w:r>
      <w:r>
        <w:rPr>
          <w:rFonts w:hint="eastAsia" w:ascii="仿宋_GB2312" w:hAnsi="仿宋_GB2312" w:eastAsia="仿宋_GB2312" w:cs="仿宋_GB2312"/>
          <w:b w:val="0"/>
          <w:bCs w:val="0"/>
          <w:color w:val="auto"/>
          <w:sz w:val="32"/>
          <w:szCs w:val="32"/>
          <w:highlight w:val="none"/>
        </w:rPr>
        <w:t>联系电话：</w:t>
      </w:r>
      <w:r>
        <w:rPr>
          <w:rFonts w:hint="eastAsia" w:ascii="Times New Roman" w:hAnsi="Times New Roman" w:eastAsia="仿宋_GB2312" w:cs="仿宋_GB2312"/>
          <w:b w:val="0"/>
          <w:bCs w:val="0"/>
          <w:color w:val="auto"/>
          <w:sz w:val="32"/>
          <w:szCs w:val="32"/>
          <w:highlight w:val="none"/>
        </w:rPr>
        <w:t>0760</w:t>
      </w:r>
      <w:r>
        <w:rPr>
          <w:rFonts w:hint="eastAsia" w:ascii="仿宋_GB2312" w:hAnsi="仿宋_GB2312" w:eastAsia="仿宋_GB2312" w:cs="仿宋_GB2312"/>
          <w:b w:val="0"/>
          <w:bCs w:val="0"/>
          <w:color w:val="auto"/>
          <w:sz w:val="32"/>
          <w:szCs w:val="32"/>
          <w:highlight w:val="none"/>
        </w:rPr>
        <w:t>-</w:t>
      </w:r>
      <w:r>
        <w:rPr>
          <w:rFonts w:hint="eastAsia" w:ascii="Times New Roman" w:hAnsi="Times New Roman" w:cs="仿宋_GB2312"/>
          <w:b w:val="0"/>
          <w:bCs w:val="0"/>
          <w:color w:val="auto"/>
          <w:sz w:val="32"/>
          <w:szCs w:val="32"/>
          <w:highlight w:val="none"/>
          <w:lang w:val="en-US" w:eastAsia="zh-CN"/>
        </w:rPr>
        <w:t>23189304</w:t>
      </w:r>
      <w:r>
        <w:rPr>
          <w:rFonts w:hint="eastAsia" w:ascii="仿宋_GB2312" w:hAnsi="仿宋_GB2312" w:eastAsia="仿宋_GB2312" w:cs="仿宋_GB2312"/>
          <w:b w:val="0"/>
          <w:bCs w:val="0"/>
          <w:color w:val="auto"/>
          <w:sz w:val="32"/>
          <w:szCs w:val="32"/>
          <w:highlight w:val="none"/>
        </w:rPr>
        <w:t>（工作时间）；邮政信箱：中山市</w:t>
      </w:r>
      <w:r>
        <w:rPr>
          <w:rFonts w:hint="eastAsia" w:ascii="仿宋_GB2312" w:hAnsi="仿宋_GB2312" w:cs="仿宋_GB2312"/>
          <w:b w:val="0"/>
          <w:bCs w:val="0"/>
          <w:color w:val="auto"/>
          <w:sz w:val="32"/>
          <w:szCs w:val="32"/>
          <w:highlight w:val="none"/>
          <w:lang w:eastAsia="zh-CN"/>
        </w:rPr>
        <w:t>东凤镇凤翔大道</w:t>
      </w:r>
      <w:r>
        <w:rPr>
          <w:rFonts w:hint="eastAsia" w:ascii="Times New Roman" w:hAnsi="Times New Roman" w:cs="仿宋_GB2312"/>
          <w:b w:val="0"/>
          <w:bCs w:val="0"/>
          <w:color w:val="auto"/>
          <w:sz w:val="32"/>
          <w:szCs w:val="32"/>
          <w:highlight w:val="none"/>
          <w:lang w:val="en-US" w:eastAsia="zh-CN"/>
        </w:rPr>
        <w:t>66</w:t>
      </w:r>
      <w:r>
        <w:rPr>
          <w:rFonts w:hint="eastAsia" w:ascii="仿宋_GB2312" w:hAnsi="仿宋_GB2312" w:cs="仿宋_GB2312"/>
          <w:b w:val="0"/>
          <w:bCs w:val="0"/>
          <w:color w:val="auto"/>
          <w:sz w:val="32"/>
          <w:szCs w:val="32"/>
          <w:highlight w:val="none"/>
          <w:lang w:val="en-US" w:eastAsia="zh-CN"/>
        </w:rPr>
        <w:t>号政工监督室</w:t>
      </w:r>
      <w:r>
        <w:rPr>
          <w:rFonts w:hint="eastAsia" w:ascii="仿宋_GB2312" w:hAnsi="仿宋_GB2312" w:eastAsia="仿宋_GB2312" w:cs="仿宋_GB2312"/>
          <w:b w:val="0"/>
          <w:bCs w:val="0"/>
          <w:color w:val="auto"/>
          <w:sz w:val="32"/>
          <w:szCs w:val="32"/>
          <w:highlight w:val="none"/>
        </w:rPr>
        <w:t>办公室（信封上注明“对中共</w:t>
      </w:r>
      <w:r>
        <w:rPr>
          <w:rFonts w:hint="eastAsia" w:ascii="仿宋_GB2312" w:hAnsi="仿宋_GB2312" w:cs="仿宋_GB2312"/>
          <w:b w:val="0"/>
          <w:bCs w:val="0"/>
          <w:color w:val="auto"/>
          <w:sz w:val="32"/>
          <w:szCs w:val="32"/>
          <w:highlight w:val="none"/>
          <w:lang w:eastAsia="zh-CN"/>
        </w:rPr>
        <w:t>中山市公安局东凤分局党委</w:t>
      </w:r>
      <w:r>
        <w:rPr>
          <w:rFonts w:hint="eastAsia" w:ascii="仿宋_GB2312" w:hAnsi="仿宋_GB2312" w:eastAsia="仿宋_GB2312" w:cs="仿宋_GB2312"/>
          <w:b w:val="0"/>
          <w:bCs w:val="0"/>
          <w:color w:val="auto"/>
          <w:sz w:val="32"/>
          <w:szCs w:val="32"/>
          <w:highlight w:val="none"/>
        </w:rPr>
        <w:t>关于巡察整改落实情况的意见建议”）；邮政编码</w:t>
      </w:r>
      <w:r>
        <w:rPr>
          <w:rFonts w:hint="eastAsia" w:ascii="仿宋_GB2312" w:hAnsi="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rPr>
        <w:t>528400</w:t>
      </w:r>
      <w:r>
        <w:rPr>
          <w:rFonts w:hint="eastAsia" w:ascii="仿宋_GB2312" w:hAnsi="仿宋_GB2312" w:eastAsia="仿宋_GB2312" w:cs="仿宋_GB2312"/>
          <w:b w:val="0"/>
          <w:bCs w:val="0"/>
          <w:color w:val="auto"/>
          <w:sz w:val="32"/>
          <w:szCs w:val="32"/>
          <w:highlight w:val="none"/>
        </w:rPr>
        <w:t>；电子邮箱：</w:t>
      </w:r>
      <w:r>
        <w:rPr>
          <w:rFonts w:hint="eastAsia" w:ascii="仿宋_GB2312" w:hAnsi="仿宋_GB2312" w:cs="仿宋_GB2312"/>
          <w:b w:val="0"/>
          <w:bCs w:val="0"/>
          <w:color w:val="auto"/>
          <w:sz w:val="32"/>
          <w:szCs w:val="32"/>
          <w:highlight w:val="none"/>
          <w:lang w:val="en-US" w:eastAsia="zh-CN"/>
        </w:rPr>
        <w:t>dfga</w:t>
      </w:r>
      <w:r>
        <w:rPr>
          <w:rFonts w:hint="eastAsia" w:ascii="Times New Roman" w:hAnsi="Times New Roman" w:cs="仿宋_GB2312"/>
          <w:b w:val="0"/>
          <w:bCs w:val="0"/>
          <w:color w:val="auto"/>
          <w:sz w:val="32"/>
          <w:szCs w:val="32"/>
          <w:highlight w:val="none"/>
          <w:lang w:val="en-US" w:eastAsia="zh-CN"/>
        </w:rPr>
        <w:t>89304</w:t>
      </w:r>
      <w:r>
        <w:rPr>
          <w:rFonts w:hint="eastAsia" w:cs="仿宋_GB2312"/>
          <w:b w:val="0"/>
          <w:bCs w:val="0"/>
          <w:color w:val="auto"/>
          <w:sz w:val="32"/>
          <w:szCs w:val="32"/>
          <w:highlight w:val="none"/>
          <w:lang w:val="en-US" w:eastAsia="zh-CN"/>
        </w:rPr>
        <w:t>@</w:t>
      </w:r>
      <w:r>
        <w:rPr>
          <w:rFonts w:hint="eastAsia" w:ascii="Times New Roman" w:hAnsi="Times New Roman" w:cs="仿宋_GB2312"/>
          <w:b w:val="0"/>
          <w:bCs w:val="0"/>
          <w:color w:val="auto"/>
          <w:sz w:val="32"/>
          <w:szCs w:val="32"/>
          <w:highlight w:val="none"/>
          <w:lang w:val="en-US" w:eastAsia="zh-CN"/>
        </w:rPr>
        <w:t>163</w:t>
      </w:r>
      <w:r>
        <w:rPr>
          <w:rFonts w:hint="eastAsia" w:ascii="仿宋_GB2312" w:hAnsi="仿宋_GB2312" w:cs="仿宋_GB2312"/>
          <w:b w:val="0"/>
          <w:bCs w:val="0"/>
          <w:color w:val="auto"/>
          <w:sz w:val="32"/>
          <w:szCs w:val="32"/>
          <w:highlight w:val="none"/>
          <w:lang w:val="en-US" w:eastAsia="zh-CN"/>
        </w:rPr>
        <w:t>.com</w:t>
      </w:r>
      <w:r>
        <w:rPr>
          <w:rFonts w:hint="eastAsia" w:ascii="仿宋_GB2312" w:hAnsi="仿宋_GB2312" w:eastAsia="仿宋_GB2312" w:cs="仿宋_GB2312"/>
          <w:b w:val="0"/>
          <w:bCs w:val="0"/>
          <w:color w:val="auto"/>
          <w:sz w:val="32"/>
          <w:szCs w:val="32"/>
          <w:highlight w:val="none"/>
        </w:rPr>
        <w:t>。</w:t>
      </w:r>
    </w:p>
    <w:p w14:paraId="455D2F58">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64"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555BD4D8">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64"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23135458">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firstLine="664" w:firstLineChars="20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中共</w:t>
      </w:r>
      <w:r>
        <w:rPr>
          <w:rFonts w:hint="eastAsia" w:ascii="仿宋_GB2312" w:hAnsi="仿宋_GB2312" w:cs="仿宋_GB2312"/>
          <w:b w:val="0"/>
          <w:bCs w:val="0"/>
          <w:color w:val="auto"/>
          <w:sz w:val="32"/>
          <w:szCs w:val="32"/>
          <w:highlight w:val="none"/>
          <w:lang w:eastAsia="zh-CN"/>
        </w:rPr>
        <w:t>中山市公安局东凤分局</w:t>
      </w:r>
      <w:r>
        <w:rPr>
          <w:rFonts w:hint="eastAsia" w:ascii="仿宋_GB2312" w:hAnsi="仿宋_GB2312" w:eastAsia="仿宋_GB2312" w:cs="仿宋_GB2312"/>
          <w:b w:val="0"/>
          <w:bCs w:val="0"/>
          <w:color w:val="auto"/>
          <w:sz w:val="32"/>
          <w:szCs w:val="32"/>
          <w:highlight w:val="none"/>
        </w:rPr>
        <w:t>委员会</w:t>
      </w:r>
    </w:p>
    <w:p w14:paraId="3C40C719">
      <w:pPr>
        <w:keepNext w:val="0"/>
        <w:keepLines w:val="0"/>
        <w:pageBreakBefore w:val="0"/>
        <w:widowControl w:val="0"/>
        <w:tabs>
          <w:tab w:val="left" w:pos="735"/>
        </w:tabs>
        <w:kinsoku/>
        <w:wordWrap/>
        <w:overflowPunct w:val="0"/>
        <w:topLinePunct w:val="0"/>
        <w:autoSpaceDE w:val="0"/>
        <w:autoSpaceDN w:val="0"/>
        <w:bidi w:val="0"/>
        <w:adjustRightInd w:val="0"/>
        <w:snapToGrid w:val="0"/>
        <w:spacing w:line="600" w:lineRule="exact"/>
        <w:ind w:right="640" w:firstLine="664" w:firstLineChars="200"/>
        <w:jc w:val="center"/>
        <w:textAlignment w:val="auto"/>
        <w:rPr>
          <w:highlight w:val="none"/>
        </w:rPr>
      </w:pPr>
      <w:r>
        <w:rPr>
          <w:rFonts w:hint="eastAsia" w:ascii="仿宋_GB2312" w:hAnsi="仿宋_GB2312" w:eastAsia="仿宋_GB2312" w:cs="仿宋_GB2312"/>
          <w:b w:val="0"/>
          <w:bCs w:val="0"/>
          <w:color w:val="auto"/>
          <w:sz w:val="32"/>
          <w:szCs w:val="32"/>
          <w:highlight w:val="none"/>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202</w:t>
      </w:r>
      <w:r>
        <w:rPr>
          <w:rFonts w:hint="eastAsia" w:ascii="Times New Roman" w:hAnsi="Times New Roman"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w:t>
      </w:r>
      <w:r>
        <w:rPr>
          <w:rFonts w:hint="eastAsia"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cs="仿宋_GB2312"/>
          <w:b w:val="0"/>
          <w:bCs w:val="0"/>
          <w:color w:val="auto"/>
          <w:sz w:val="32"/>
          <w:szCs w:val="32"/>
          <w:highlight w:val="none"/>
          <w:lang w:val="en-US" w:eastAsia="zh-CN"/>
        </w:rPr>
        <w:t>2</w:t>
      </w:r>
      <w:r>
        <w:rPr>
          <w:rFonts w:hint="eastAsia" w:ascii="Times New Roman" w:hAnsi="Times New Roman"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日</w:t>
      </w:r>
    </w:p>
    <w:sectPr>
      <w:footerReference r:id="rId5" w:type="default"/>
      <w:footerReference r:id="rId6" w:type="even"/>
      <w:pgSz w:w="11907" w:h="16840"/>
      <w:pgMar w:top="2098" w:right="1474" w:bottom="1985" w:left="1588" w:header="0" w:footer="85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FD98">
    <w:pPr>
      <w:pStyle w:val="6"/>
      <w:framePr w:wrap="around" w:vAnchor="text" w:hAnchor="margin" w:xAlign="outside" w:y="1"/>
      <w:jc w:val="right"/>
      <w:rPr>
        <w:rStyle w:val="9"/>
        <w:sz w:val="30"/>
      </w:rPr>
    </w:pPr>
    <w:r>
      <w:rPr>
        <w:rStyle w:val="9"/>
        <w:rFonts w:hint="eastAsia"/>
        <w:sz w:val="30"/>
      </w:rPr>
      <w:t xml:space="preserve">— </w:t>
    </w:r>
    <w:r>
      <w:rPr>
        <w:rStyle w:val="9"/>
        <w:sz w:val="30"/>
      </w:rPr>
      <w:fldChar w:fldCharType="begin"/>
    </w:r>
    <w:r>
      <w:rPr>
        <w:rStyle w:val="9"/>
        <w:sz w:val="30"/>
      </w:rPr>
      <w:instrText xml:space="preserve">PAGE  </w:instrText>
    </w:r>
    <w:r>
      <w:rPr>
        <w:rStyle w:val="9"/>
        <w:sz w:val="30"/>
      </w:rPr>
      <w:fldChar w:fldCharType="separate"/>
    </w:r>
    <w:r>
      <w:rPr>
        <w:rStyle w:val="9"/>
        <w:sz w:val="30"/>
      </w:rPr>
      <w:t>2</w:t>
    </w:r>
    <w:r>
      <w:rPr>
        <w:rStyle w:val="9"/>
        <w:sz w:val="30"/>
      </w:rPr>
      <w:fldChar w:fldCharType="end"/>
    </w:r>
    <w:r>
      <w:rPr>
        <w:rStyle w:val="9"/>
        <w:rFonts w:hint="eastAsia"/>
        <w:sz w:val="30"/>
      </w:rPr>
      <w:t xml:space="preserve"> —</w:t>
    </w:r>
  </w:p>
  <w:p w14:paraId="56A8FE8F">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1620">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2FB4A76F">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ascii="仿宋_GB2312" w:hAnsi="仿宋_GB2312" w:eastAsia="仿宋_GB2312" w:cs="仿宋_GB2312"/>
        <w:b/>
        <w:bCs/>
      </w:r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3">
    <w:nsid w:val="00000003"/>
    <w:multiLevelType w:val="singleLevel"/>
    <w:tmpl w:val="00000003"/>
    <w:lvl w:ilvl="0" w:tentative="0">
      <w:start w:val="10"/>
      <w:numFmt w:val="decimal"/>
      <w:lvlText w:val="%1."/>
      <w:lvlJc w:val="left"/>
      <w:pPr>
        <w:tabs>
          <w:tab w:val="left" w:pos="312"/>
        </w:tabs>
      </w:pPr>
    </w:lvl>
  </w:abstractNum>
  <w:abstractNum w:abstractNumId="4">
    <w:nsid w:val="00000004"/>
    <w:multiLevelType w:val="singleLevel"/>
    <w:tmpl w:val="00000004"/>
    <w:lvl w:ilvl="0" w:tentative="0">
      <w:start w:val="1"/>
      <w:numFmt w:val="chineseCounting"/>
      <w:suff w:val="nothing"/>
      <w:lvlText w:val="（%1）"/>
      <w:lvlJc w:val="left"/>
      <w:rPr>
        <w:rFonts w:hint="eastAsia" w:ascii="楷体_GB2312" w:hAnsi="楷体_GB2312" w:eastAsia="楷体_GB2312" w:cs="楷体_GB2312"/>
        <w:b/>
        <w:bC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5E4C"/>
    <w:rsid w:val="000F5DFC"/>
    <w:rsid w:val="00125E3E"/>
    <w:rsid w:val="0019680D"/>
    <w:rsid w:val="00262518"/>
    <w:rsid w:val="002D5613"/>
    <w:rsid w:val="002E504C"/>
    <w:rsid w:val="003C4322"/>
    <w:rsid w:val="004E0143"/>
    <w:rsid w:val="00546365"/>
    <w:rsid w:val="0056756E"/>
    <w:rsid w:val="00615AB2"/>
    <w:rsid w:val="006C1388"/>
    <w:rsid w:val="006D04CF"/>
    <w:rsid w:val="007F4A95"/>
    <w:rsid w:val="008478B2"/>
    <w:rsid w:val="008B40A5"/>
    <w:rsid w:val="009019FB"/>
    <w:rsid w:val="00AE60A2"/>
    <w:rsid w:val="00CA0FF7"/>
    <w:rsid w:val="00D86DBF"/>
    <w:rsid w:val="00DD2D1C"/>
    <w:rsid w:val="00E4485D"/>
    <w:rsid w:val="00E67A6F"/>
    <w:rsid w:val="010B5A77"/>
    <w:rsid w:val="01164EAF"/>
    <w:rsid w:val="011D4758"/>
    <w:rsid w:val="0128121E"/>
    <w:rsid w:val="0138181E"/>
    <w:rsid w:val="014343FD"/>
    <w:rsid w:val="014841E6"/>
    <w:rsid w:val="01661D21"/>
    <w:rsid w:val="016662A2"/>
    <w:rsid w:val="01741481"/>
    <w:rsid w:val="0174335F"/>
    <w:rsid w:val="018A0F66"/>
    <w:rsid w:val="019D2482"/>
    <w:rsid w:val="01A121F3"/>
    <w:rsid w:val="01B54876"/>
    <w:rsid w:val="01BB18E0"/>
    <w:rsid w:val="01BE1088"/>
    <w:rsid w:val="01E4057F"/>
    <w:rsid w:val="01EF1F6B"/>
    <w:rsid w:val="0205090C"/>
    <w:rsid w:val="02091C67"/>
    <w:rsid w:val="024A6F9F"/>
    <w:rsid w:val="024D431F"/>
    <w:rsid w:val="0256473A"/>
    <w:rsid w:val="025B552D"/>
    <w:rsid w:val="02631D8E"/>
    <w:rsid w:val="02690686"/>
    <w:rsid w:val="026E099A"/>
    <w:rsid w:val="026F6E1B"/>
    <w:rsid w:val="02756F00"/>
    <w:rsid w:val="02786665"/>
    <w:rsid w:val="027B2689"/>
    <w:rsid w:val="028015F2"/>
    <w:rsid w:val="028E49F3"/>
    <w:rsid w:val="029132E3"/>
    <w:rsid w:val="029233F6"/>
    <w:rsid w:val="029C1C81"/>
    <w:rsid w:val="02A34B05"/>
    <w:rsid w:val="02A464BC"/>
    <w:rsid w:val="02AC7575"/>
    <w:rsid w:val="02B011C7"/>
    <w:rsid w:val="02B66F23"/>
    <w:rsid w:val="02BE05F8"/>
    <w:rsid w:val="02C051D1"/>
    <w:rsid w:val="02C45186"/>
    <w:rsid w:val="02C72224"/>
    <w:rsid w:val="02C741E4"/>
    <w:rsid w:val="02CC5003"/>
    <w:rsid w:val="02DB6AA6"/>
    <w:rsid w:val="02E12EFB"/>
    <w:rsid w:val="02E6624B"/>
    <w:rsid w:val="030C20E9"/>
    <w:rsid w:val="03132517"/>
    <w:rsid w:val="03156946"/>
    <w:rsid w:val="033B4E6C"/>
    <w:rsid w:val="03441796"/>
    <w:rsid w:val="034A4CB4"/>
    <w:rsid w:val="03570EF9"/>
    <w:rsid w:val="03686674"/>
    <w:rsid w:val="036D0818"/>
    <w:rsid w:val="03706E1F"/>
    <w:rsid w:val="037132A4"/>
    <w:rsid w:val="037A2752"/>
    <w:rsid w:val="038B3E45"/>
    <w:rsid w:val="03A12CD0"/>
    <w:rsid w:val="03B44C69"/>
    <w:rsid w:val="03B67777"/>
    <w:rsid w:val="03C84D82"/>
    <w:rsid w:val="03FF7FEF"/>
    <w:rsid w:val="04073E8A"/>
    <w:rsid w:val="04116D52"/>
    <w:rsid w:val="04335556"/>
    <w:rsid w:val="043B771F"/>
    <w:rsid w:val="043C25C2"/>
    <w:rsid w:val="04464B6B"/>
    <w:rsid w:val="04515AF1"/>
    <w:rsid w:val="045630D4"/>
    <w:rsid w:val="04563FB9"/>
    <w:rsid w:val="04652752"/>
    <w:rsid w:val="046E6CAD"/>
    <w:rsid w:val="046F47E5"/>
    <w:rsid w:val="047736EA"/>
    <w:rsid w:val="04893C2B"/>
    <w:rsid w:val="048D08FE"/>
    <w:rsid w:val="04907B1A"/>
    <w:rsid w:val="04943CD8"/>
    <w:rsid w:val="049F0E16"/>
    <w:rsid w:val="04BA6BE4"/>
    <w:rsid w:val="04C00C0E"/>
    <w:rsid w:val="04C72A1C"/>
    <w:rsid w:val="04CE0003"/>
    <w:rsid w:val="04DE3485"/>
    <w:rsid w:val="04E06E15"/>
    <w:rsid w:val="04E31447"/>
    <w:rsid w:val="04E74000"/>
    <w:rsid w:val="04EA1A70"/>
    <w:rsid w:val="04EB5FF6"/>
    <w:rsid w:val="04FE09D3"/>
    <w:rsid w:val="04FF15D1"/>
    <w:rsid w:val="05061875"/>
    <w:rsid w:val="051A751F"/>
    <w:rsid w:val="05265CCF"/>
    <w:rsid w:val="05464584"/>
    <w:rsid w:val="05465CC4"/>
    <w:rsid w:val="05585EA2"/>
    <w:rsid w:val="055A09D2"/>
    <w:rsid w:val="055B28C5"/>
    <w:rsid w:val="05711433"/>
    <w:rsid w:val="05870CAE"/>
    <w:rsid w:val="058E3EF8"/>
    <w:rsid w:val="05967A38"/>
    <w:rsid w:val="05A8063B"/>
    <w:rsid w:val="05A85F7D"/>
    <w:rsid w:val="05B03D82"/>
    <w:rsid w:val="05B76C69"/>
    <w:rsid w:val="05C75EED"/>
    <w:rsid w:val="05E517B1"/>
    <w:rsid w:val="05EB363D"/>
    <w:rsid w:val="06077114"/>
    <w:rsid w:val="060D63D7"/>
    <w:rsid w:val="061434AB"/>
    <w:rsid w:val="061743BA"/>
    <w:rsid w:val="0617779A"/>
    <w:rsid w:val="06242A2F"/>
    <w:rsid w:val="062E5CC8"/>
    <w:rsid w:val="06374FEB"/>
    <w:rsid w:val="06423CE3"/>
    <w:rsid w:val="064818A0"/>
    <w:rsid w:val="064B5097"/>
    <w:rsid w:val="06584DC7"/>
    <w:rsid w:val="066055DA"/>
    <w:rsid w:val="066F197D"/>
    <w:rsid w:val="06912D45"/>
    <w:rsid w:val="069C2851"/>
    <w:rsid w:val="06A14EF0"/>
    <w:rsid w:val="06B36A84"/>
    <w:rsid w:val="06BD4F60"/>
    <w:rsid w:val="06BE1152"/>
    <w:rsid w:val="06BF149A"/>
    <w:rsid w:val="06CB3280"/>
    <w:rsid w:val="06CB3CD3"/>
    <w:rsid w:val="06E23103"/>
    <w:rsid w:val="06E978A4"/>
    <w:rsid w:val="0709481A"/>
    <w:rsid w:val="07174D33"/>
    <w:rsid w:val="07210613"/>
    <w:rsid w:val="073442F0"/>
    <w:rsid w:val="073D6992"/>
    <w:rsid w:val="07461EA7"/>
    <w:rsid w:val="074C5B31"/>
    <w:rsid w:val="074D7A7C"/>
    <w:rsid w:val="075824E2"/>
    <w:rsid w:val="07595A74"/>
    <w:rsid w:val="075A5CEE"/>
    <w:rsid w:val="075A7AD7"/>
    <w:rsid w:val="07615A09"/>
    <w:rsid w:val="076C18CA"/>
    <w:rsid w:val="07720D5A"/>
    <w:rsid w:val="078268D9"/>
    <w:rsid w:val="0787744C"/>
    <w:rsid w:val="07882CBC"/>
    <w:rsid w:val="078D392A"/>
    <w:rsid w:val="079F6515"/>
    <w:rsid w:val="07CB6E2C"/>
    <w:rsid w:val="07D30640"/>
    <w:rsid w:val="07DE077C"/>
    <w:rsid w:val="07E86D68"/>
    <w:rsid w:val="080672DA"/>
    <w:rsid w:val="0821268E"/>
    <w:rsid w:val="082756C8"/>
    <w:rsid w:val="082800B5"/>
    <w:rsid w:val="082C70FA"/>
    <w:rsid w:val="082D534E"/>
    <w:rsid w:val="082F23EB"/>
    <w:rsid w:val="083A5126"/>
    <w:rsid w:val="0840206E"/>
    <w:rsid w:val="0841677C"/>
    <w:rsid w:val="08487110"/>
    <w:rsid w:val="08501CA0"/>
    <w:rsid w:val="08546830"/>
    <w:rsid w:val="085D1E62"/>
    <w:rsid w:val="086753FC"/>
    <w:rsid w:val="08920D07"/>
    <w:rsid w:val="08926C9F"/>
    <w:rsid w:val="08954217"/>
    <w:rsid w:val="08A817B3"/>
    <w:rsid w:val="08AA7FFB"/>
    <w:rsid w:val="08AD5F8C"/>
    <w:rsid w:val="08B250FB"/>
    <w:rsid w:val="08B5197B"/>
    <w:rsid w:val="08B53B19"/>
    <w:rsid w:val="08C60B67"/>
    <w:rsid w:val="08CD0828"/>
    <w:rsid w:val="08CD1EF4"/>
    <w:rsid w:val="08D23D15"/>
    <w:rsid w:val="08ED0B84"/>
    <w:rsid w:val="08FB6690"/>
    <w:rsid w:val="091E4CE9"/>
    <w:rsid w:val="09235593"/>
    <w:rsid w:val="092B647F"/>
    <w:rsid w:val="093D1834"/>
    <w:rsid w:val="09415E51"/>
    <w:rsid w:val="094604B9"/>
    <w:rsid w:val="09511A26"/>
    <w:rsid w:val="095E1077"/>
    <w:rsid w:val="0960501D"/>
    <w:rsid w:val="09677119"/>
    <w:rsid w:val="097B0A34"/>
    <w:rsid w:val="098F3CA6"/>
    <w:rsid w:val="099E1525"/>
    <w:rsid w:val="09AE0C59"/>
    <w:rsid w:val="09AF4954"/>
    <w:rsid w:val="09D8481F"/>
    <w:rsid w:val="09E905BE"/>
    <w:rsid w:val="0A0E72C9"/>
    <w:rsid w:val="0A13196F"/>
    <w:rsid w:val="0A2241AA"/>
    <w:rsid w:val="0A2753F4"/>
    <w:rsid w:val="0A2932E2"/>
    <w:rsid w:val="0A387CBC"/>
    <w:rsid w:val="0A3C5EF5"/>
    <w:rsid w:val="0A3E77AB"/>
    <w:rsid w:val="0A492A36"/>
    <w:rsid w:val="0A4E4D15"/>
    <w:rsid w:val="0A632738"/>
    <w:rsid w:val="0A6D07EF"/>
    <w:rsid w:val="0A794F35"/>
    <w:rsid w:val="0A824E5A"/>
    <w:rsid w:val="0A9537D9"/>
    <w:rsid w:val="0A982141"/>
    <w:rsid w:val="0AA470CC"/>
    <w:rsid w:val="0AB724E9"/>
    <w:rsid w:val="0AC34B13"/>
    <w:rsid w:val="0ACE014A"/>
    <w:rsid w:val="0AD560EA"/>
    <w:rsid w:val="0B0D2CF6"/>
    <w:rsid w:val="0B127DD4"/>
    <w:rsid w:val="0B136D67"/>
    <w:rsid w:val="0B291837"/>
    <w:rsid w:val="0B2E24EF"/>
    <w:rsid w:val="0B2E7011"/>
    <w:rsid w:val="0B357AC7"/>
    <w:rsid w:val="0B377747"/>
    <w:rsid w:val="0B3D4FF1"/>
    <w:rsid w:val="0B4932C9"/>
    <w:rsid w:val="0B526C83"/>
    <w:rsid w:val="0B5B1BEB"/>
    <w:rsid w:val="0B5F55E0"/>
    <w:rsid w:val="0B6D4890"/>
    <w:rsid w:val="0B732382"/>
    <w:rsid w:val="0B7B0B42"/>
    <w:rsid w:val="0B8104BA"/>
    <w:rsid w:val="0B816941"/>
    <w:rsid w:val="0B8D18DC"/>
    <w:rsid w:val="0BA7306B"/>
    <w:rsid w:val="0BAB2F59"/>
    <w:rsid w:val="0BB769D9"/>
    <w:rsid w:val="0BB84488"/>
    <w:rsid w:val="0BE92834"/>
    <w:rsid w:val="0BFB3093"/>
    <w:rsid w:val="0BFB730B"/>
    <w:rsid w:val="0C0A7316"/>
    <w:rsid w:val="0C0C5D4F"/>
    <w:rsid w:val="0C0E49AC"/>
    <w:rsid w:val="0C161214"/>
    <w:rsid w:val="0C1B2639"/>
    <w:rsid w:val="0C2020E4"/>
    <w:rsid w:val="0C256FB5"/>
    <w:rsid w:val="0C5975BF"/>
    <w:rsid w:val="0C5A2240"/>
    <w:rsid w:val="0C5F4B6B"/>
    <w:rsid w:val="0C6817A8"/>
    <w:rsid w:val="0C6C6AFD"/>
    <w:rsid w:val="0C870E96"/>
    <w:rsid w:val="0C9137AA"/>
    <w:rsid w:val="0CA13C06"/>
    <w:rsid w:val="0CAC3F2E"/>
    <w:rsid w:val="0CB021AF"/>
    <w:rsid w:val="0CB6700B"/>
    <w:rsid w:val="0CBB0999"/>
    <w:rsid w:val="0CC06E99"/>
    <w:rsid w:val="0CC32B63"/>
    <w:rsid w:val="0CEA7531"/>
    <w:rsid w:val="0D19638A"/>
    <w:rsid w:val="0D2126CE"/>
    <w:rsid w:val="0D320F49"/>
    <w:rsid w:val="0D4415F2"/>
    <w:rsid w:val="0D4572E7"/>
    <w:rsid w:val="0D491C74"/>
    <w:rsid w:val="0D4D419D"/>
    <w:rsid w:val="0D510FCF"/>
    <w:rsid w:val="0D54233A"/>
    <w:rsid w:val="0D550B3C"/>
    <w:rsid w:val="0D5B0CB5"/>
    <w:rsid w:val="0D665C3E"/>
    <w:rsid w:val="0D723F4E"/>
    <w:rsid w:val="0D8C2E13"/>
    <w:rsid w:val="0D9211C1"/>
    <w:rsid w:val="0D922970"/>
    <w:rsid w:val="0D934F09"/>
    <w:rsid w:val="0D9A69C5"/>
    <w:rsid w:val="0D9D4C47"/>
    <w:rsid w:val="0DA75E53"/>
    <w:rsid w:val="0DB72312"/>
    <w:rsid w:val="0DCC0AE5"/>
    <w:rsid w:val="0DE72CA7"/>
    <w:rsid w:val="0DED3BA7"/>
    <w:rsid w:val="0DFB011E"/>
    <w:rsid w:val="0DFE1783"/>
    <w:rsid w:val="0E18469F"/>
    <w:rsid w:val="0E1D0A68"/>
    <w:rsid w:val="0E22228F"/>
    <w:rsid w:val="0E236FAE"/>
    <w:rsid w:val="0E2A04C3"/>
    <w:rsid w:val="0E2B3F46"/>
    <w:rsid w:val="0E2E32D7"/>
    <w:rsid w:val="0E4342E4"/>
    <w:rsid w:val="0E481A63"/>
    <w:rsid w:val="0E4E1114"/>
    <w:rsid w:val="0E5B3586"/>
    <w:rsid w:val="0E6C756A"/>
    <w:rsid w:val="0E70666D"/>
    <w:rsid w:val="0E7A774D"/>
    <w:rsid w:val="0E7E5974"/>
    <w:rsid w:val="0E7F5240"/>
    <w:rsid w:val="0E812859"/>
    <w:rsid w:val="0E9909EE"/>
    <w:rsid w:val="0EA5569C"/>
    <w:rsid w:val="0EA655D7"/>
    <w:rsid w:val="0EB63D3C"/>
    <w:rsid w:val="0EC81832"/>
    <w:rsid w:val="0EDD6AF2"/>
    <w:rsid w:val="0EE72C32"/>
    <w:rsid w:val="0F0A3390"/>
    <w:rsid w:val="0F103FD5"/>
    <w:rsid w:val="0F1D257C"/>
    <w:rsid w:val="0F1E2829"/>
    <w:rsid w:val="0F2A272B"/>
    <w:rsid w:val="0F306181"/>
    <w:rsid w:val="0F385043"/>
    <w:rsid w:val="0F477630"/>
    <w:rsid w:val="0F4B005B"/>
    <w:rsid w:val="0F5127F5"/>
    <w:rsid w:val="0F6A3CE4"/>
    <w:rsid w:val="0F7C4527"/>
    <w:rsid w:val="0F816275"/>
    <w:rsid w:val="0F910186"/>
    <w:rsid w:val="0F953C5F"/>
    <w:rsid w:val="0F9F624D"/>
    <w:rsid w:val="0FAB253A"/>
    <w:rsid w:val="0FB35043"/>
    <w:rsid w:val="0FB91CB5"/>
    <w:rsid w:val="0FBF246B"/>
    <w:rsid w:val="0FC91D9B"/>
    <w:rsid w:val="0FE12875"/>
    <w:rsid w:val="0FEA13EC"/>
    <w:rsid w:val="0FF24123"/>
    <w:rsid w:val="0FF55DAA"/>
    <w:rsid w:val="0FF82956"/>
    <w:rsid w:val="0FF848D6"/>
    <w:rsid w:val="100150A1"/>
    <w:rsid w:val="100B0803"/>
    <w:rsid w:val="100C6F17"/>
    <w:rsid w:val="101A0685"/>
    <w:rsid w:val="101D7FA9"/>
    <w:rsid w:val="102F26A8"/>
    <w:rsid w:val="10301E6E"/>
    <w:rsid w:val="10386922"/>
    <w:rsid w:val="1042730D"/>
    <w:rsid w:val="10435ED5"/>
    <w:rsid w:val="10544AF6"/>
    <w:rsid w:val="10562902"/>
    <w:rsid w:val="105831D7"/>
    <w:rsid w:val="10596D91"/>
    <w:rsid w:val="105C7FCC"/>
    <w:rsid w:val="105D0046"/>
    <w:rsid w:val="10625335"/>
    <w:rsid w:val="106351CD"/>
    <w:rsid w:val="10636895"/>
    <w:rsid w:val="106D4446"/>
    <w:rsid w:val="10745F23"/>
    <w:rsid w:val="107543F6"/>
    <w:rsid w:val="10807BDA"/>
    <w:rsid w:val="1081495A"/>
    <w:rsid w:val="108D1F21"/>
    <w:rsid w:val="10C67435"/>
    <w:rsid w:val="10D369FB"/>
    <w:rsid w:val="10E472E3"/>
    <w:rsid w:val="10F62951"/>
    <w:rsid w:val="10F62CCB"/>
    <w:rsid w:val="10F70027"/>
    <w:rsid w:val="11056EBA"/>
    <w:rsid w:val="11103E54"/>
    <w:rsid w:val="11194142"/>
    <w:rsid w:val="11211631"/>
    <w:rsid w:val="11254E00"/>
    <w:rsid w:val="112F4F6A"/>
    <w:rsid w:val="113063E5"/>
    <w:rsid w:val="11365CDC"/>
    <w:rsid w:val="11372499"/>
    <w:rsid w:val="113B297F"/>
    <w:rsid w:val="11426415"/>
    <w:rsid w:val="11466115"/>
    <w:rsid w:val="115D3C3A"/>
    <w:rsid w:val="11647F14"/>
    <w:rsid w:val="1168186C"/>
    <w:rsid w:val="1168457A"/>
    <w:rsid w:val="117E04A9"/>
    <w:rsid w:val="11A05C46"/>
    <w:rsid w:val="11AC7954"/>
    <w:rsid w:val="11BD0B91"/>
    <w:rsid w:val="11BF21A2"/>
    <w:rsid w:val="11C15008"/>
    <w:rsid w:val="11C172E0"/>
    <w:rsid w:val="11D302D9"/>
    <w:rsid w:val="11E07ED2"/>
    <w:rsid w:val="11F62CCE"/>
    <w:rsid w:val="12061700"/>
    <w:rsid w:val="1208411F"/>
    <w:rsid w:val="120B08B9"/>
    <w:rsid w:val="12243E3F"/>
    <w:rsid w:val="122445DC"/>
    <w:rsid w:val="122B40BC"/>
    <w:rsid w:val="122E22B3"/>
    <w:rsid w:val="12304E54"/>
    <w:rsid w:val="123135DD"/>
    <w:rsid w:val="12391730"/>
    <w:rsid w:val="123A7BFF"/>
    <w:rsid w:val="123E42F2"/>
    <w:rsid w:val="12593096"/>
    <w:rsid w:val="125D0F34"/>
    <w:rsid w:val="126711C7"/>
    <w:rsid w:val="127D62D4"/>
    <w:rsid w:val="12876ECE"/>
    <w:rsid w:val="12943E65"/>
    <w:rsid w:val="12944937"/>
    <w:rsid w:val="129A2809"/>
    <w:rsid w:val="129A405F"/>
    <w:rsid w:val="129B6330"/>
    <w:rsid w:val="129C6447"/>
    <w:rsid w:val="12A175D0"/>
    <w:rsid w:val="12B9120A"/>
    <w:rsid w:val="12BE5109"/>
    <w:rsid w:val="12C168F4"/>
    <w:rsid w:val="12C24014"/>
    <w:rsid w:val="12C90114"/>
    <w:rsid w:val="12C90D1E"/>
    <w:rsid w:val="12D93A1A"/>
    <w:rsid w:val="12E062F2"/>
    <w:rsid w:val="12F370B3"/>
    <w:rsid w:val="12F4748A"/>
    <w:rsid w:val="1314315B"/>
    <w:rsid w:val="131B6D07"/>
    <w:rsid w:val="13240952"/>
    <w:rsid w:val="132E76D3"/>
    <w:rsid w:val="133739DF"/>
    <w:rsid w:val="134E2EA0"/>
    <w:rsid w:val="13604592"/>
    <w:rsid w:val="13A229F5"/>
    <w:rsid w:val="13AB294F"/>
    <w:rsid w:val="13B20273"/>
    <w:rsid w:val="13C0141B"/>
    <w:rsid w:val="13C13B73"/>
    <w:rsid w:val="13C22A74"/>
    <w:rsid w:val="13C75641"/>
    <w:rsid w:val="13C93746"/>
    <w:rsid w:val="13D41DBE"/>
    <w:rsid w:val="13D52A93"/>
    <w:rsid w:val="13DA7578"/>
    <w:rsid w:val="13E40D9E"/>
    <w:rsid w:val="13E62437"/>
    <w:rsid w:val="13E63442"/>
    <w:rsid w:val="13E97ACA"/>
    <w:rsid w:val="13EA06A3"/>
    <w:rsid w:val="13FD20FC"/>
    <w:rsid w:val="140658F9"/>
    <w:rsid w:val="14123C36"/>
    <w:rsid w:val="14127773"/>
    <w:rsid w:val="141957A9"/>
    <w:rsid w:val="142E7A69"/>
    <w:rsid w:val="143E1AE0"/>
    <w:rsid w:val="1455621C"/>
    <w:rsid w:val="146673E5"/>
    <w:rsid w:val="14667EB7"/>
    <w:rsid w:val="146A252A"/>
    <w:rsid w:val="146C023E"/>
    <w:rsid w:val="146F1FE8"/>
    <w:rsid w:val="14761AA6"/>
    <w:rsid w:val="148F35B0"/>
    <w:rsid w:val="149B7571"/>
    <w:rsid w:val="14C36886"/>
    <w:rsid w:val="14CF41CD"/>
    <w:rsid w:val="14E363B0"/>
    <w:rsid w:val="14F824F4"/>
    <w:rsid w:val="14FE2D4B"/>
    <w:rsid w:val="15051C8D"/>
    <w:rsid w:val="151124F9"/>
    <w:rsid w:val="15113E21"/>
    <w:rsid w:val="151316D9"/>
    <w:rsid w:val="152831CC"/>
    <w:rsid w:val="15381D9A"/>
    <w:rsid w:val="153B5B14"/>
    <w:rsid w:val="15585107"/>
    <w:rsid w:val="156A1716"/>
    <w:rsid w:val="157A601C"/>
    <w:rsid w:val="157B7AC2"/>
    <w:rsid w:val="157E5C61"/>
    <w:rsid w:val="157F3C0B"/>
    <w:rsid w:val="15A0141C"/>
    <w:rsid w:val="15B458F7"/>
    <w:rsid w:val="15BB3CE6"/>
    <w:rsid w:val="15BB6470"/>
    <w:rsid w:val="15BD482B"/>
    <w:rsid w:val="15C11CC1"/>
    <w:rsid w:val="15DB714C"/>
    <w:rsid w:val="15DC5A46"/>
    <w:rsid w:val="15FE2F26"/>
    <w:rsid w:val="16183011"/>
    <w:rsid w:val="16293441"/>
    <w:rsid w:val="16587230"/>
    <w:rsid w:val="165D4BEC"/>
    <w:rsid w:val="167874E0"/>
    <w:rsid w:val="16894ABF"/>
    <w:rsid w:val="168A7912"/>
    <w:rsid w:val="168B525E"/>
    <w:rsid w:val="169714D4"/>
    <w:rsid w:val="16971F53"/>
    <w:rsid w:val="16A25A58"/>
    <w:rsid w:val="16A466B4"/>
    <w:rsid w:val="16AA6494"/>
    <w:rsid w:val="16AE11E4"/>
    <w:rsid w:val="16B43B92"/>
    <w:rsid w:val="16B9118D"/>
    <w:rsid w:val="16BF005A"/>
    <w:rsid w:val="16E018CF"/>
    <w:rsid w:val="16ED3E1C"/>
    <w:rsid w:val="16F7459A"/>
    <w:rsid w:val="16F80F34"/>
    <w:rsid w:val="1700196B"/>
    <w:rsid w:val="17166755"/>
    <w:rsid w:val="17172758"/>
    <w:rsid w:val="171825FA"/>
    <w:rsid w:val="171A78AA"/>
    <w:rsid w:val="171D10DA"/>
    <w:rsid w:val="172D7225"/>
    <w:rsid w:val="172E1016"/>
    <w:rsid w:val="172F3FCF"/>
    <w:rsid w:val="17330A65"/>
    <w:rsid w:val="17582DB2"/>
    <w:rsid w:val="17624867"/>
    <w:rsid w:val="17641F4D"/>
    <w:rsid w:val="176E2FFF"/>
    <w:rsid w:val="177F6904"/>
    <w:rsid w:val="17962691"/>
    <w:rsid w:val="179F7A9D"/>
    <w:rsid w:val="17B968E1"/>
    <w:rsid w:val="17CA0659"/>
    <w:rsid w:val="17CC0C46"/>
    <w:rsid w:val="17DE69A4"/>
    <w:rsid w:val="17E40325"/>
    <w:rsid w:val="17EF34D3"/>
    <w:rsid w:val="17F34E5A"/>
    <w:rsid w:val="17F81C56"/>
    <w:rsid w:val="17FC5435"/>
    <w:rsid w:val="1802671A"/>
    <w:rsid w:val="180B248E"/>
    <w:rsid w:val="18121DFE"/>
    <w:rsid w:val="181F4113"/>
    <w:rsid w:val="18252326"/>
    <w:rsid w:val="18286405"/>
    <w:rsid w:val="183F4116"/>
    <w:rsid w:val="184D3AF3"/>
    <w:rsid w:val="18586623"/>
    <w:rsid w:val="185B5766"/>
    <w:rsid w:val="185D4F87"/>
    <w:rsid w:val="1864259F"/>
    <w:rsid w:val="187041C1"/>
    <w:rsid w:val="187042FF"/>
    <w:rsid w:val="188C5EC5"/>
    <w:rsid w:val="1894215B"/>
    <w:rsid w:val="18A84646"/>
    <w:rsid w:val="18AD177A"/>
    <w:rsid w:val="18B26B2D"/>
    <w:rsid w:val="18B76E5E"/>
    <w:rsid w:val="18CB6CF0"/>
    <w:rsid w:val="18DA04BE"/>
    <w:rsid w:val="18E854DE"/>
    <w:rsid w:val="190536A8"/>
    <w:rsid w:val="190E619F"/>
    <w:rsid w:val="191046CC"/>
    <w:rsid w:val="195E07C0"/>
    <w:rsid w:val="196618CF"/>
    <w:rsid w:val="197E7817"/>
    <w:rsid w:val="19844ECF"/>
    <w:rsid w:val="19A01330"/>
    <w:rsid w:val="19B75F21"/>
    <w:rsid w:val="19D86D8A"/>
    <w:rsid w:val="19E90D5D"/>
    <w:rsid w:val="19ED20E5"/>
    <w:rsid w:val="19F77EC0"/>
    <w:rsid w:val="19F96E88"/>
    <w:rsid w:val="19FA4F71"/>
    <w:rsid w:val="1A0122FA"/>
    <w:rsid w:val="1A10478F"/>
    <w:rsid w:val="1A491006"/>
    <w:rsid w:val="1A513184"/>
    <w:rsid w:val="1A684808"/>
    <w:rsid w:val="1A6C2B2D"/>
    <w:rsid w:val="1A7B21FA"/>
    <w:rsid w:val="1A7C24EC"/>
    <w:rsid w:val="1A7F2FA0"/>
    <w:rsid w:val="1A863351"/>
    <w:rsid w:val="1A910F8B"/>
    <w:rsid w:val="1AAA5D99"/>
    <w:rsid w:val="1AB8715B"/>
    <w:rsid w:val="1AC663BA"/>
    <w:rsid w:val="1AC94027"/>
    <w:rsid w:val="1ACE3483"/>
    <w:rsid w:val="1AD34E37"/>
    <w:rsid w:val="1AEC0225"/>
    <w:rsid w:val="1AF5738E"/>
    <w:rsid w:val="1AF625E7"/>
    <w:rsid w:val="1B0039FD"/>
    <w:rsid w:val="1B0A342A"/>
    <w:rsid w:val="1B2B0E05"/>
    <w:rsid w:val="1B361C40"/>
    <w:rsid w:val="1B476E47"/>
    <w:rsid w:val="1B535B65"/>
    <w:rsid w:val="1B545A31"/>
    <w:rsid w:val="1B7514A5"/>
    <w:rsid w:val="1B811D0E"/>
    <w:rsid w:val="1B863F2D"/>
    <w:rsid w:val="1B865C4A"/>
    <w:rsid w:val="1B98183F"/>
    <w:rsid w:val="1B9963A7"/>
    <w:rsid w:val="1BA67B65"/>
    <w:rsid w:val="1BB12190"/>
    <w:rsid w:val="1BBB4F33"/>
    <w:rsid w:val="1BBE58C3"/>
    <w:rsid w:val="1BD27DE0"/>
    <w:rsid w:val="1BD62601"/>
    <w:rsid w:val="1BD84436"/>
    <w:rsid w:val="1BD94D82"/>
    <w:rsid w:val="1BE211D0"/>
    <w:rsid w:val="1BE503E1"/>
    <w:rsid w:val="1BE921FF"/>
    <w:rsid w:val="1BEC4709"/>
    <w:rsid w:val="1BED170A"/>
    <w:rsid w:val="1BF642FF"/>
    <w:rsid w:val="1C004008"/>
    <w:rsid w:val="1C067899"/>
    <w:rsid w:val="1C185571"/>
    <w:rsid w:val="1C1E0C20"/>
    <w:rsid w:val="1C256D11"/>
    <w:rsid w:val="1C2D46A9"/>
    <w:rsid w:val="1C413159"/>
    <w:rsid w:val="1C4E0D3E"/>
    <w:rsid w:val="1C745EA2"/>
    <w:rsid w:val="1C832A52"/>
    <w:rsid w:val="1C970064"/>
    <w:rsid w:val="1CAB22FF"/>
    <w:rsid w:val="1CB167AD"/>
    <w:rsid w:val="1CB56601"/>
    <w:rsid w:val="1CCC520E"/>
    <w:rsid w:val="1CD6689E"/>
    <w:rsid w:val="1CD978FD"/>
    <w:rsid w:val="1CF546E2"/>
    <w:rsid w:val="1D0B1012"/>
    <w:rsid w:val="1D1144D4"/>
    <w:rsid w:val="1D2679CF"/>
    <w:rsid w:val="1D35260F"/>
    <w:rsid w:val="1D475BA1"/>
    <w:rsid w:val="1D583318"/>
    <w:rsid w:val="1D5D3A58"/>
    <w:rsid w:val="1D5E2F23"/>
    <w:rsid w:val="1D677852"/>
    <w:rsid w:val="1D7C1E4D"/>
    <w:rsid w:val="1D7F4856"/>
    <w:rsid w:val="1D934B36"/>
    <w:rsid w:val="1D991F81"/>
    <w:rsid w:val="1DA02D03"/>
    <w:rsid w:val="1DA505D6"/>
    <w:rsid w:val="1DAE36B8"/>
    <w:rsid w:val="1DB13444"/>
    <w:rsid w:val="1DC254AD"/>
    <w:rsid w:val="1DCC1FE5"/>
    <w:rsid w:val="1DD81001"/>
    <w:rsid w:val="1DDA470A"/>
    <w:rsid w:val="1DEA39D7"/>
    <w:rsid w:val="1DEA5177"/>
    <w:rsid w:val="1DF82AEA"/>
    <w:rsid w:val="1DFC4CD3"/>
    <w:rsid w:val="1E0022F2"/>
    <w:rsid w:val="1E106763"/>
    <w:rsid w:val="1E18310E"/>
    <w:rsid w:val="1E1D475A"/>
    <w:rsid w:val="1E1F798F"/>
    <w:rsid w:val="1E2458B5"/>
    <w:rsid w:val="1E285A95"/>
    <w:rsid w:val="1E2C5987"/>
    <w:rsid w:val="1E320A7E"/>
    <w:rsid w:val="1E3750A4"/>
    <w:rsid w:val="1E382C1F"/>
    <w:rsid w:val="1E457631"/>
    <w:rsid w:val="1E4D23D0"/>
    <w:rsid w:val="1E596F82"/>
    <w:rsid w:val="1E6C6F23"/>
    <w:rsid w:val="1E6D0B81"/>
    <w:rsid w:val="1E6E58B0"/>
    <w:rsid w:val="1E6F7685"/>
    <w:rsid w:val="1E802F09"/>
    <w:rsid w:val="1E813C64"/>
    <w:rsid w:val="1E97337A"/>
    <w:rsid w:val="1E9B1207"/>
    <w:rsid w:val="1EA07239"/>
    <w:rsid w:val="1EAC1E5A"/>
    <w:rsid w:val="1EC00C3D"/>
    <w:rsid w:val="1ED11983"/>
    <w:rsid w:val="1EDB79D0"/>
    <w:rsid w:val="1EDD1A29"/>
    <w:rsid w:val="1EEE5894"/>
    <w:rsid w:val="1F025EC6"/>
    <w:rsid w:val="1F1011CD"/>
    <w:rsid w:val="1F3271D9"/>
    <w:rsid w:val="1F3B7533"/>
    <w:rsid w:val="1F436349"/>
    <w:rsid w:val="1F510A2F"/>
    <w:rsid w:val="1F5B2D85"/>
    <w:rsid w:val="1F7E6D9F"/>
    <w:rsid w:val="1F7F64B7"/>
    <w:rsid w:val="1F842040"/>
    <w:rsid w:val="1F876EBF"/>
    <w:rsid w:val="1F8F5686"/>
    <w:rsid w:val="1F991F90"/>
    <w:rsid w:val="1FA66ABD"/>
    <w:rsid w:val="1FAA6C86"/>
    <w:rsid w:val="1FAE7FF3"/>
    <w:rsid w:val="1FD354C0"/>
    <w:rsid w:val="1FD5768B"/>
    <w:rsid w:val="1FE840C9"/>
    <w:rsid w:val="1FEB48FE"/>
    <w:rsid w:val="1FF10EB2"/>
    <w:rsid w:val="1FFD50C9"/>
    <w:rsid w:val="2008357B"/>
    <w:rsid w:val="200F0851"/>
    <w:rsid w:val="20190B5D"/>
    <w:rsid w:val="202C29C5"/>
    <w:rsid w:val="202F0C34"/>
    <w:rsid w:val="203038F8"/>
    <w:rsid w:val="20381E80"/>
    <w:rsid w:val="203F6912"/>
    <w:rsid w:val="2047285F"/>
    <w:rsid w:val="205154E6"/>
    <w:rsid w:val="20551D2B"/>
    <w:rsid w:val="2061760C"/>
    <w:rsid w:val="20732AE3"/>
    <w:rsid w:val="208C1DE2"/>
    <w:rsid w:val="20946F02"/>
    <w:rsid w:val="209B5391"/>
    <w:rsid w:val="20A6481A"/>
    <w:rsid w:val="20A84F3F"/>
    <w:rsid w:val="20B73E11"/>
    <w:rsid w:val="20C00BF6"/>
    <w:rsid w:val="20DE3236"/>
    <w:rsid w:val="20E02689"/>
    <w:rsid w:val="20EB5902"/>
    <w:rsid w:val="21053549"/>
    <w:rsid w:val="210D6BDE"/>
    <w:rsid w:val="212D3D2B"/>
    <w:rsid w:val="212E2F42"/>
    <w:rsid w:val="2130566F"/>
    <w:rsid w:val="21375A55"/>
    <w:rsid w:val="213E72D9"/>
    <w:rsid w:val="217D2B57"/>
    <w:rsid w:val="218C0BC7"/>
    <w:rsid w:val="219040F2"/>
    <w:rsid w:val="219C4726"/>
    <w:rsid w:val="21A37481"/>
    <w:rsid w:val="21A86F1F"/>
    <w:rsid w:val="21AB74BA"/>
    <w:rsid w:val="21AD5538"/>
    <w:rsid w:val="21C70C2C"/>
    <w:rsid w:val="21D25544"/>
    <w:rsid w:val="21F358CC"/>
    <w:rsid w:val="21F83060"/>
    <w:rsid w:val="220D0BFB"/>
    <w:rsid w:val="221A1186"/>
    <w:rsid w:val="222854DC"/>
    <w:rsid w:val="222E035F"/>
    <w:rsid w:val="2233773C"/>
    <w:rsid w:val="22342F9A"/>
    <w:rsid w:val="223660D6"/>
    <w:rsid w:val="22387D3F"/>
    <w:rsid w:val="22415C8F"/>
    <w:rsid w:val="224618B2"/>
    <w:rsid w:val="22506EB3"/>
    <w:rsid w:val="22564555"/>
    <w:rsid w:val="225C08B3"/>
    <w:rsid w:val="225D2798"/>
    <w:rsid w:val="225F28BA"/>
    <w:rsid w:val="226B4263"/>
    <w:rsid w:val="226E0C34"/>
    <w:rsid w:val="2270139C"/>
    <w:rsid w:val="22784E30"/>
    <w:rsid w:val="22804C5C"/>
    <w:rsid w:val="22833901"/>
    <w:rsid w:val="229E541C"/>
    <w:rsid w:val="229F0E9D"/>
    <w:rsid w:val="22B34108"/>
    <w:rsid w:val="22BC4DA2"/>
    <w:rsid w:val="22BF4D36"/>
    <w:rsid w:val="22CD4F05"/>
    <w:rsid w:val="22E946DA"/>
    <w:rsid w:val="22ED7B80"/>
    <w:rsid w:val="22F20348"/>
    <w:rsid w:val="23052E4E"/>
    <w:rsid w:val="23150530"/>
    <w:rsid w:val="23202772"/>
    <w:rsid w:val="23260FFB"/>
    <w:rsid w:val="232F028C"/>
    <w:rsid w:val="2353738F"/>
    <w:rsid w:val="23665AC0"/>
    <w:rsid w:val="238139E2"/>
    <w:rsid w:val="2383745F"/>
    <w:rsid w:val="23861A70"/>
    <w:rsid w:val="239437AE"/>
    <w:rsid w:val="23A21C50"/>
    <w:rsid w:val="23A35EA0"/>
    <w:rsid w:val="23AA5350"/>
    <w:rsid w:val="23AB4467"/>
    <w:rsid w:val="23AC7390"/>
    <w:rsid w:val="23B21CEF"/>
    <w:rsid w:val="23C00DC4"/>
    <w:rsid w:val="23D16186"/>
    <w:rsid w:val="23D875A8"/>
    <w:rsid w:val="23DE1D8D"/>
    <w:rsid w:val="23E879B4"/>
    <w:rsid w:val="23F4184B"/>
    <w:rsid w:val="23FA109D"/>
    <w:rsid w:val="24050C6E"/>
    <w:rsid w:val="240B048D"/>
    <w:rsid w:val="24117306"/>
    <w:rsid w:val="2415244F"/>
    <w:rsid w:val="241852BC"/>
    <w:rsid w:val="242B185A"/>
    <w:rsid w:val="24543495"/>
    <w:rsid w:val="245700D9"/>
    <w:rsid w:val="2470348B"/>
    <w:rsid w:val="24724DEE"/>
    <w:rsid w:val="248C1A30"/>
    <w:rsid w:val="24910D47"/>
    <w:rsid w:val="24937C0D"/>
    <w:rsid w:val="24957A9C"/>
    <w:rsid w:val="24A80BDE"/>
    <w:rsid w:val="24AC0EE3"/>
    <w:rsid w:val="24B4615A"/>
    <w:rsid w:val="24B46AFD"/>
    <w:rsid w:val="24B85AF5"/>
    <w:rsid w:val="24CC040B"/>
    <w:rsid w:val="24D12A32"/>
    <w:rsid w:val="24DE4A2C"/>
    <w:rsid w:val="24E12388"/>
    <w:rsid w:val="24E76AAF"/>
    <w:rsid w:val="24F51013"/>
    <w:rsid w:val="24F64197"/>
    <w:rsid w:val="250F4D1D"/>
    <w:rsid w:val="2512064D"/>
    <w:rsid w:val="251D645C"/>
    <w:rsid w:val="25225668"/>
    <w:rsid w:val="2546148C"/>
    <w:rsid w:val="254B73D4"/>
    <w:rsid w:val="254D4A86"/>
    <w:rsid w:val="254E79AA"/>
    <w:rsid w:val="25517CA9"/>
    <w:rsid w:val="25517F50"/>
    <w:rsid w:val="255B12EC"/>
    <w:rsid w:val="255C5A9E"/>
    <w:rsid w:val="256C10ED"/>
    <w:rsid w:val="256F2B0F"/>
    <w:rsid w:val="25715CC8"/>
    <w:rsid w:val="258752BB"/>
    <w:rsid w:val="259049D5"/>
    <w:rsid w:val="25A321BF"/>
    <w:rsid w:val="25A36362"/>
    <w:rsid w:val="25A47C91"/>
    <w:rsid w:val="25A724A7"/>
    <w:rsid w:val="25AC34CD"/>
    <w:rsid w:val="25D267A3"/>
    <w:rsid w:val="25DD770F"/>
    <w:rsid w:val="25EA5E15"/>
    <w:rsid w:val="25F23F41"/>
    <w:rsid w:val="25F26F6B"/>
    <w:rsid w:val="25F568F4"/>
    <w:rsid w:val="25FC3438"/>
    <w:rsid w:val="26046D54"/>
    <w:rsid w:val="26055B65"/>
    <w:rsid w:val="26072AF5"/>
    <w:rsid w:val="261601BF"/>
    <w:rsid w:val="26194F31"/>
    <w:rsid w:val="261B4A22"/>
    <w:rsid w:val="261E242B"/>
    <w:rsid w:val="26215C9C"/>
    <w:rsid w:val="2621725A"/>
    <w:rsid w:val="26385BB1"/>
    <w:rsid w:val="2655481C"/>
    <w:rsid w:val="265A5071"/>
    <w:rsid w:val="26711DD7"/>
    <w:rsid w:val="26A42C1E"/>
    <w:rsid w:val="26B44F27"/>
    <w:rsid w:val="26B75587"/>
    <w:rsid w:val="26B9080D"/>
    <w:rsid w:val="26BB4C91"/>
    <w:rsid w:val="26C358C2"/>
    <w:rsid w:val="26D3213E"/>
    <w:rsid w:val="26D436E4"/>
    <w:rsid w:val="26D545B7"/>
    <w:rsid w:val="26E4328A"/>
    <w:rsid w:val="27127C91"/>
    <w:rsid w:val="27145517"/>
    <w:rsid w:val="271B7B5C"/>
    <w:rsid w:val="2737794D"/>
    <w:rsid w:val="274A318D"/>
    <w:rsid w:val="274D20F2"/>
    <w:rsid w:val="275038C2"/>
    <w:rsid w:val="27510FE1"/>
    <w:rsid w:val="275A0D09"/>
    <w:rsid w:val="275E5D9D"/>
    <w:rsid w:val="276808F9"/>
    <w:rsid w:val="2768366A"/>
    <w:rsid w:val="276F2126"/>
    <w:rsid w:val="278332FE"/>
    <w:rsid w:val="27954941"/>
    <w:rsid w:val="27A17374"/>
    <w:rsid w:val="27A51713"/>
    <w:rsid w:val="27B178C6"/>
    <w:rsid w:val="27B311A0"/>
    <w:rsid w:val="27B35C6F"/>
    <w:rsid w:val="27B61670"/>
    <w:rsid w:val="27C141FF"/>
    <w:rsid w:val="27D16114"/>
    <w:rsid w:val="27E11CA1"/>
    <w:rsid w:val="281C1B27"/>
    <w:rsid w:val="281C39EE"/>
    <w:rsid w:val="28300665"/>
    <w:rsid w:val="28316360"/>
    <w:rsid w:val="28382E2B"/>
    <w:rsid w:val="283C1305"/>
    <w:rsid w:val="2853609E"/>
    <w:rsid w:val="28604ADE"/>
    <w:rsid w:val="28633EB4"/>
    <w:rsid w:val="287556D7"/>
    <w:rsid w:val="28856F6D"/>
    <w:rsid w:val="28A64987"/>
    <w:rsid w:val="28A850C0"/>
    <w:rsid w:val="28A86312"/>
    <w:rsid w:val="28AC4C10"/>
    <w:rsid w:val="28B3185A"/>
    <w:rsid w:val="28DD48A0"/>
    <w:rsid w:val="28EE0A0C"/>
    <w:rsid w:val="28EE40CB"/>
    <w:rsid w:val="28FD0870"/>
    <w:rsid w:val="290766AA"/>
    <w:rsid w:val="291B51E3"/>
    <w:rsid w:val="292C0622"/>
    <w:rsid w:val="29326D9C"/>
    <w:rsid w:val="294101A2"/>
    <w:rsid w:val="29422444"/>
    <w:rsid w:val="295B18EC"/>
    <w:rsid w:val="29716FF9"/>
    <w:rsid w:val="298248A0"/>
    <w:rsid w:val="298D65B7"/>
    <w:rsid w:val="2998361A"/>
    <w:rsid w:val="299F534D"/>
    <w:rsid w:val="29B659CA"/>
    <w:rsid w:val="29CF3DBE"/>
    <w:rsid w:val="29DA0E44"/>
    <w:rsid w:val="29FA59EE"/>
    <w:rsid w:val="2A0971D1"/>
    <w:rsid w:val="2A0C0DB7"/>
    <w:rsid w:val="2A0F70FD"/>
    <w:rsid w:val="2A2F1806"/>
    <w:rsid w:val="2A3F1A8B"/>
    <w:rsid w:val="2A404012"/>
    <w:rsid w:val="2A967807"/>
    <w:rsid w:val="2A9F15ED"/>
    <w:rsid w:val="2AB03BB9"/>
    <w:rsid w:val="2AB074E3"/>
    <w:rsid w:val="2AB27551"/>
    <w:rsid w:val="2AD41936"/>
    <w:rsid w:val="2AD94B30"/>
    <w:rsid w:val="2AE61311"/>
    <w:rsid w:val="2AEA3EEE"/>
    <w:rsid w:val="2AEC0952"/>
    <w:rsid w:val="2AED0297"/>
    <w:rsid w:val="2AF37B15"/>
    <w:rsid w:val="2B082D7C"/>
    <w:rsid w:val="2B252BFC"/>
    <w:rsid w:val="2B2C3619"/>
    <w:rsid w:val="2B2F7F17"/>
    <w:rsid w:val="2B3044D6"/>
    <w:rsid w:val="2B391D0A"/>
    <w:rsid w:val="2B404242"/>
    <w:rsid w:val="2B483D8B"/>
    <w:rsid w:val="2B4A56C5"/>
    <w:rsid w:val="2B4E29E9"/>
    <w:rsid w:val="2B5A6DFF"/>
    <w:rsid w:val="2B606632"/>
    <w:rsid w:val="2B6F6DF0"/>
    <w:rsid w:val="2BB01203"/>
    <w:rsid w:val="2BB954E8"/>
    <w:rsid w:val="2BBD0A8A"/>
    <w:rsid w:val="2BBF2984"/>
    <w:rsid w:val="2BCA2C4C"/>
    <w:rsid w:val="2BCA59C6"/>
    <w:rsid w:val="2BCB4C94"/>
    <w:rsid w:val="2BE26E22"/>
    <w:rsid w:val="2BE62BAF"/>
    <w:rsid w:val="2BE773C7"/>
    <w:rsid w:val="2BF76EE1"/>
    <w:rsid w:val="2BFE04B9"/>
    <w:rsid w:val="2C1F3920"/>
    <w:rsid w:val="2C296505"/>
    <w:rsid w:val="2C312DC6"/>
    <w:rsid w:val="2C3E4404"/>
    <w:rsid w:val="2C415210"/>
    <w:rsid w:val="2C5D3AE7"/>
    <w:rsid w:val="2C6C5D07"/>
    <w:rsid w:val="2C7F4512"/>
    <w:rsid w:val="2C842040"/>
    <w:rsid w:val="2C8E6DB6"/>
    <w:rsid w:val="2C9E7483"/>
    <w:rsid w:val="2CA23697"/>
    <w:rsid w:val="2CAA03D7"/>
    <w:rsid w:val="2CAC5EB7"/>
    <w:rsid w:val="2CAF5014"/>
    <w:rsid w:val="2CB73566"/>
    <w:rsid w:val="2CC9095A"/>
    <w:rsid w:val="2CD34AA8"/>
    <w:rsid w:val="2CD814EB"/>
    <w:rsid w:val="2CED3B70"/>
    <w:rsid w:val="2CFD027D"/>
    <w:rsid w:val="2D03604E"/>
    <w:rsid w:val="2D0579F1"/>
    <w:rsid w:val="2D063301"/>
    <w:rsid w:val="2D084209"/>
    <w:rsid w:val="2D0A1D67"/>
    <w:rsid w:val="2D194764"/>
    <w:rsid w:val="2D395C72"/>
    <w:rsid w:val="2D485BE4"/>
    <w:rsid w:val="2D4C30A6"/>
    <w:rsid w:val="2D561FA6"/>
    <w:rsid w:val="2D5710B0"/>
    <w:rsid w:val="2D6C27C5"/>
    <w:rsid w:val="2D7B5BAB"/>
    <w:rsid w:val="2D8206E9"/>
    <w:rsid w:val="2D9B5B9E"/>
    <w:rsid w:val="2DA572B8"/>
    <w:rsid w:val="2DC86AE6"/>
    <w:rsid w:val="2DD4315B"/>
    <w:rsid w:val="2DDA0FC9"/>
    <w:rsid w:val="2DDD0D42"/>
    <w:rsid w:val="2DEA2164"/>
    <w:rsid w:val="2E01215C"/>
    <w:rsid w:val="2E024C62"/>
    <w:rsid w:val="2E132915"/>
    <w:rsid w:val="2E212A4E"/>
    <w:rsid w:val="2E376AEC"/>
    <w:rsid w:val="2E3B2BBE"/>
    <w:rsid w:val="2E5A4988"/>
    <w:rsid w:val="2E5F0504"/>
    <w:rsid w:val="2E645D3D"/>
    <w:rsid w:val="2E6B28DB"/>
    <w:rsid w:val="2E6D7312"/>
    <w:rsid w:val="2E811F3E"/>
    <w:rsid w:val="2E9065CD"/>
    <w:rsid w:val="2E96489E"/>
    <w:rsid w:val="2EBE4BE6"/>
    <w:rsid w:val="2ECE367B"/>
    <w:rsid w:val="2ED549E2"/>
    <w:rsid w:val="2ED7736C"/>
    <w:rsid w:val="2EF033E6"/>
    <w:rsid w:val="2EF462E6"/>
    <w:rsid w:val="2F1D0B4D"/>
    <w:rsid w:val="2F2A7314"/>
    <w:rsid w:val="2F383730"/>
    <w:rsid w:val="2F45678C"/>
    <w:rsid w:val="2F5819ED"/>
    <w:rsid w:val="2F5A062E"/>
    <w:rsid w:val="2F6262F6"/>
    <w:rsid w:val="2F660D7D"/>
    <w:rsid w:val="2F667691"/>
    <w:rsid w:val="2F6D3C07"/>
    <w:rsid w:val="2F7B1F11"/>
    <w:rsid w:val="2F7D4786"/>
    <w:rsid w:val="2F97240C"/>
    <w:rsid w:val="2FCB06A0"/>
    <w:rsid w:val="2FCF76A1"/>
    <w:rsid w:val="2FE239AC"/>
    <w:rsid w:val="2FE4134A"/>
    <w:rsid w:val="2FE44843"/>
    <w:rsid w:val="2FE473D6"/>
    <w:rsid w:val="2FF3729D"/>
    <w:rsid w:val="301E4D5A"/>
    <w:rsid w:val="303125C4"/>
    <w:rsid w:val="303425EF"/>
    <w:rsid w:val="30376776"/>
    <w:rsid w:val="303C00E2"/>
    <w:rsid w:val="30497F7C"/>
    <w:rsid w:val="304F3216"/>
    <w:rsid w:val="30552D3C"/>
    <w:rsid w:val="306A05B1"/>
    <w:rsid w:val="3091013E"/>
    <w:rsid w:val="30941165"/>
    <w:rsid w:val="30953277"/>
    <w:rsid w:val="30A542B5"/>
    <w:rsid w:val="30B022F0"/>
    <w:rsid w:val="30B10D25"/>
    <w:rsid w:val="30C82614"/>
    <w:rsid w:val="30CA5D18"/>
    <w:rsid w:val="30D27151"/>
    <w:rsid w:val="30E02E26"/>
    <w:rsid w:val="30E8005B"/>
    <w:rsid w:val="30EC63D0"/>
    <w:rsid w:val="30FE6944"/>
    <w:rsid w:val="31145785"/>
    <w:rsid w:val="31181B10"/>
    <w:rsid w:val="3125125F"/>
    <w:rsid w:val="312C5978"/>
    <w:rsid w:val="31313D1C"/>
    <w:rsid w:val="313872DC"/>
    <w:rsid w:val="314255B3"/>
    <w:rsid w:val="31446625"/>
    <w:rsid w:val="316C4101"/>
    <w:rsid w:val="317077BE"/>
    <w:rsid w:val="31711D8A"/>
    <w:rsid w:val="317B06F0"/>
    <w:rsid w:val="317D44F1"/>
    <w:rsid w:val="319029C4"/>
    <w:rsid w:val="31921F2D"/>
    <w:rsid w:val="31A82851"/>
    <w:rsid w:val="31C030EC"/>
    <w:rsid w:val="31C86352"/>
    <w:rsid w:val="31CB5636"/>
    <w:rsid w:val="31DB4FF9"/>
    <w:rsid w:val="31E711D4"/>
    <w:rsid w:val="31EF6D9E"/>
    <w:rsid w:val="31F1412B"/>
    <w:rsid w:val="32012AB7"/>
    <w:rsid w:val="320C3189"/>
    <w:rsid w:val="3215013C"/>
    <w:rsid w:val="32354DC3"/>
    <w:rsid w:val="324A22A5"/>
    <w:rsid w:val="324C4FDC"/>
    <w:rsid w:val="324C6B96"/>
    <w:rsid w:val="3255210D"/>
    <w:rsid w:val="32721DC9"/>
    <w:rsid w:val="32741BDB"/>
    <w:rsid w:val="327B0D28"/>
    <w:rsid w:val="32874CF8"/>
    <w:rsid w:val="329440D3"/>
    <w:rsid w:val="329D1343"/>
    <w:rsid w:val="32B5364A"/>
    <w:rsid w:val="32B5778B"/>
    <w:rsid w:val="32BB2E43"/>
    <w:rsid w:val="32C1078D"/>
    <w:rsid w:val="32C77C17"/>
    <w:rsid w:val="32CB2A51"/>
    <w:rsid w:val="32D228A4"/>
    <w:rsid w:val="32E06AC3"/>
    <w:rsid w:val="32E70E2C"/>
    <w:rsid w:val="32F1243D"/>
    <w:rsid w:val="33293451"/>
    <w:rsid w:val="334C236F"/>
    <w:rsid w:val="335A76FD"/>
    <w:rsid w:val="336A50FB"/>
    <w:rsid w:val="33813995"/>
    <w:rsid w:val="3385142D"/>
    <w:rsid w:val="33957C05"/>
    <w:rsid w:val="339C0A93"/>
    <w:rsid w:val="339E5366"/>
    <w:rsid w:val="33B3733C"/>
    <w:rsid w:val="33D0124E"/>
    <w:rsid w:val="33D63BF4"/>
    <w:rsid w:val="33D658AF"/>
    <w:rsid w:val="33F70CB3"/>
    <w:rsid w:val="340B2056"/>
    <w:rsid w:val="340C5BE8"/>
    <w:rsid w:val="341A793E"/>
    <w:rsid w:val="34274D20"/>
    <w:rsid w:val="342F575C"/>
    <w:rsid w:val="343B6226"/>
    <w:rsid w:val="34645FE9"/>
    <w:rsid w:val="34664D59"/>
    <w:rsid w:val="346B022A"/>
    <w:rsid w:val="346E2B72"/>
    <w:rsid w:val="347D03B8"/>
    <w:rsid w:val="349078F6"/>
    <w:rsid w:val="34AE7F96"/>
    <w:rsid w:val="34B17C5F"/>
    <w:rsid w:val="34B25A61"/>
    <w:rsid w:val="34B35B46"/>
    <w:rsid w:val="350B36B4"/>
    <w:rsid w:val="35183D37"/>
    <w:rsid w:val="351C0822"/>
    <w:rsid w:val="3527742E"/>
    <w:rsid w:val="3535242E"/>
    <w:rsid w:val="35393323"/>
    <w:rsid w:val="354A315D"/>
    <w:rsid w:val="355E625D"/>
    <w:rsid w:val="35827840"/>
    <w:rsid w:val="358C4E2F"/>
    <w:rsid w:val="35914E88"/>
    <w:rsid w:val="35920556"/>
    <w:rsid w:val="359F5050"/>
    <w:rsid w:val="35AA24C8"/>
    <w:rsid w:val="35B71ADA"/>
    <w:rsid w:val="35BF7A55"/>
    <w:rsid w:val="35C15F8C"/>
    <w:rsid w:val="35F700BF"/>
    <w:rsid w:val="3603439F"/>
    <w:rsid w:val="3605125C"/>
    <w:rsid w:val="3607733C"/>
    <w:rsid w:val="360B73C1"/>
    <w:rsid w:val="36111FB4"/>
    <w:rsid w:val="362F4719"/>
    <w:rsid w:val="36370D97"/>
    <w:rsid w:val="36757725"/>
    <w:rsid w:val="36922C48"/>
    <w:rsid w:val="36995C56"/>
    <w:rsid w:val="36A66AB4"/>
    <w:rsid w:val="36B95EF1"/>
    <w:rsid w:val="36BA1BD6"/>
    <w:rsid w:val="36C00D58"/>
    <w:rsid w:val="36D13DB6"/>
    <w:rsid w:val="36DC5741"/>
    <w:rsid w:val="36E97A68"/>
    <w:rsid w:val="36EE419D"/>
    <w:rsid w:val="36F7206A"/>
    <w:rsid w:val="370147D8"/>
    <w:rsid w:val="37142BE4"/>
    <w:rsid w:val="37267302"/>
    <w:rsid w:val="37414428"/>
    <w:rsid w:val="37585F0E"/>
    <w:rsid w:val="37622BE5"/>
    <w:rsid w:val="37815843"/>
    <w:rsid w:val="378A19BE"/>
    <w:rsid w:val="37947649"/>
    <w:rsid w:val="37981A11"/>
    <w:rsid w:val="37D12811"/>
    <w:rsid w:val="37E4127C"/>
    <w:rsid w:val="37E47F6F"/>
    <w:rsid w:val="37EA5F8A"/>
    <w:rsid w:val="38014591"/>
    <w:rsid w:val="380E0D7B"/>
    <w:rsid w:val="38284374"/>
    <w:rsid w:val="382C1055"/>
    <w:rsid w:val="383A155E"/>
    <w:rsid w:val="383B4D68"/>
    <w:rsid w:val="38626810"/>
    <w:rsid w:val="38732428"/>
    <w:rsid w:val="388703CC"/>
    <w:rsid w:val="38983C33"/>
    <w:rsid w:val="389A29ED"/>
    <w:rsid w:val="38C01972"/>
    <w:rsid w:val="38CB0BC2"/>
    <w:rsid w:val="38DB3C36"/>
    <w:rsid w:val="38DC6F56"/>
    <w:rsid w:val="38DF448B"/>
    <w:rsid w:val="38E15458"/>
    <w:rsid w:val="38F26159"/>
    <w:rsid w:val="3903585E"/>
    <w:rsid w:val="390A249C"/>
    <w:rsid w:val="3916208E"/>
    <w:rsid w:val="392E08C8"/>
    <w:rsid w:val="39343DCC"/>
    <w:rsid w:val="393B3612"/>
    <w:rsid w:val="393C1DE0"/>
    <w:rsid w:val="393F48DA"/>
    <w:rsid w:val="394A71BD"/>
    <w:rsid w:val="39710998"/>
    <w:rsid w:val="39902C18"/>
    <w:rsid w:val="399410A4"/>
    <w:rsid w:val="39976AF4"/>
    <w:rsid w:val="39A464DF"/>
    <w:rsid w:val="39A6511B"/>
    <w:rsid w:val="39AB2446"/>
    <w:rsid w:val="39BF7751"/>
    <w:rsid w:val="39C05B6D"/>
    <w:rsid w:val="39DC41DD"/>
    <w:rsid w:val="39DC7FE9"/>
    <w:rsid w:val="39DE550E"/>
    <w:rsid w:val="39E16675"/>
    <w:rsid w:val="39E45935"/>
    <w:rsid w:val="39E975AD"/>
    <w:rsid w:val="39F0587D"/>
    <w:rsid w:val="39F06DB3"/>
    <w:rsid w:val="39F104E9"/>
    <w:rsid w:val="39F5547E"/>
    <w:rsid w:val="39F6293C"/>
    <w:rsid w:val="39FD50EE"/>
    <w:rsid w:val="39FF2D80"/>
    <w:rsid w:val="3A002D98"/>
    <w:rsid w:val="3A0817C9"/>
    <w:rsid w:val="3A0F79C7"/>
    <w:rsid w:val="3A170B75"/>
    <w:rsid w:val="3A183772"/>
    <w:rsid w:val="3A210362"/>
    <w:rsid w:val="3A2E3343"/>
    <w:rsid w:val="3A330A88"/>
    <w:rsid w:val="3A352E56"/>
    <w:rsid w:val="3A357287"/>
    <w:rsid w:val="3A391794"/>
    <w:rsid w:val="3A3D2DD7"/>
    <w:rsid w:val="3A445EF2"/>
    <w:rsid w:val="3A500D99"/>
    <w:rsid w:val="3A5161BE"/>
    <w:rsid w:val="3A5A7286"/>
    <w:rsid w:val="3A6C5894"/>
    <w:rsid w:val="3A7F4B36"/>
    <w:rsid w:val="3A8E2EB2"/>
    <w:rsid w:val="3A9B11AC"/>
    <w:rsid w:val="3AA45D61"/>
    <w:rsid w:val="3AA81C41"/>
    <w:rsid w:val="3AAB2483"/>
    <w:rsid w:val="3AAD2050"/>
    <w:rsid w:val="3AB27C63"/>
    <w:rsid w:val="3AB36D33"/>
    <w:rsid w:val="3ABC70A7"/>
    <w:rsid w:val="3AC54CB4"/>
    <w:rsid w:val="3AC572B2"/>
    <w:rsid w:val="3ACE1E9E"/>
    <w:rsid w:val="3AD146D4"/>
    <w:rsid w:val="3AD25BCB"/>
    <w:rsid w:val="3AD868F2"/>
    <w:rsid w:val="3AE316C5"/>
    <w:rsid w:val="3AEB267E"/>
    <w:rsid w:val="3AEC01FA"/>
    <w:rsid w:val="3AF32305"/>
    <w:rsid w:val="3AFB0D6C"/>
    <w:rsid w:val="3AFF5226"/>
    <w:rsid w:val="3B004AEC"/>
    <w:rsid w:val="3B1D103D"/>
    <w:rsid w:val="3B1F11D9"/>
    <w:rsid w:val="3B22525A"/>
    <w:rsid w:val="3B431B2E"/>
    <w:rsid w:val="3B593367"/>
    <w:rsid w:val="3B5B5997"/>
    <w:rsid w:val="3B6204A9"/>
    <w:rsid w:val="3B643987"/>
    <w:rsid w:val="3B664C06"/>
    <w:rsid w:val="3B671CF2"/>
    <w:rsid w:val="3B6A340F"/>
    <w:rsid w:val="3B6B702F"/>
    <w:rsid w:val="3B730498"/>
    <w:rsid w:val="3BAC6DD5"/>
    <w:rsid w:val="3BD01BC3"/>
    <w:rsid w:val="3BFB00EE"/>
    <w:rsid w:val="3BFB16C9"/>
    <w:rsid w:val="3C027B4D"/>
    <w:rsid w:val="3C097CC9"/>
    <w:rsid w:val="3C221B56"/>
    <w:rsid w:val="3C236FE4"/>
    <w:rsid w:val="3C2C4C9A"/>
    <w:rsid w:val="3C33174F"/>
    <w:rsid w:val="3C44451D"/>
    <w:rsid w:val="3C50523C"/>
    <w:rsid w:val="3C5C7EC7"/>
    <w:rsid w:val="3C9D3E12"/>
    <w:rsid w:val="3CA11A40"/>
    <w:rsid w:val="3CA25906"/>
    <w:rsid w:val="3CA50A63"/>
    <w:rsid w:val="3CB96E32"/>
    <w:rsid w:val="3CBF4FBA"/>
    <w:rsid w:val="3CF25677"/>
    <w:rsid w:val="3D1152F9"/>
    <w:rsid w:val="3D13532F"/>
    <w:rsid w:val="3D244998"/>
    <w:rsid w:val="3D2A763C"/>
    <w:rsid w:val="3D2C2DE2"/>
    <w:rsid w:val="3D2E4FA0"/>
    <w:rsid w:val="3D4779C8"/>
    <w:rsid w:val="3D5469BE"/>
    <w:rsid w:val="3D6A32D3"/>
    <w:rsid w:val="3D7B6083"/>
    <w:rsid w:val="3D83384B"/>
    <w:rsid w:val="3D8A163E"/>
    <w:rsid w:val="3D8C26FB"/>
    <w:rsid w:val="3D8E1418"/>
    <w:rsid w:val="3D9862B8"/>
    <w:rsid w:val="3DAB4C53"/>
    <w:rsid w:val="3DB4283D"/>
    <w:rsid w:val="3DB57D51"/>
    <w:rsid w:val="3DBD6A28"/>
    <w:rsid w:val="3DCA03EF"/>
    <w:rsid w:val="3DD4712B"/>
    <w:rsid w:val="3DDC427D"/>
    <w:rsid w:val="3DE442E1"/>
    <w:rsid w:val="3DED1854"/>
    <w:rsid w:val="3E022757"/>
    <w:rsid w:val="3E064B8E"/>
    <w:rsid w:val="3E07203A"/>
    <w:rsid w:val="3E157097"/>
    <w:rsid w:val="3E1A0B9F"/>
    <w:rsid w:val="3E4751CB"/>
    <w:rsid w:val="3E71690B"/>
    <w:rsid w:val="3E8760E9"/>
    <w:rsid w:val="3E9D3CC7"/>
    <w:rsid w:val="3EA02C32"/>
    <w:rsid w:val="3ECF64C5"/>
    <w:rsid w:val="3ED248ED"/>
    <w:rsid w:val="3ED35198"/>
    <w:rsid w:val="3ED53C9B"/>
    <w:rsid w:val="3EDD3962"/>
    <w:rsid w:val="3EE1620E"/>
    <w:rsid w:val="3EE60C80"/>
    <w:rsid w:val="3EED7F96"/>
    <w:rsid w:val="3F000798"/>
    <w:rsid w:val="3F312AB3"/>
    <w:rsid w:val="3F374621"/>
    <w:rsid w:val="3F380A15"/>
    <w:rsid w:val="3F490D7F"/>
    <w:rsid w:val="3F534B6C"/>
    <w:rsid w:val="3F5D118D"/>
    <w:rsid w:val="3F646673"/>
    <w:rsid w:val="3F654308"/>
    <w:rsid w:val="3F6B3259"/>
    <w:rsid w:val="3F704847"/>
    <w:rsid w:val="3F75351B"/>
    <w:rsid w:val="3F773A19"/>
    <w:rsid w:val="3F795C52"/>
    <w:rsid w:val="3F7F4A1D"/>
    <w:rsid w:val="3F8A4233"/>
    <w:rsid w:val="3F8F33B5"/>
    <w:rsid w:val="3F964EA4"/>
    <w:rsid w:val="3FA470E3"/>
    <w:rsid w:val="3FA615F5"/>
    <w:rsid w:val="3FB44B44"/>
    <w:rsid w:val="3FBA177D"/>
    <w:rsid w:val="3FDC0C24"/>
    <w:rsid w:val="3FE005B4"/>
    <w:rsid w:val="3FF35F8D"/>
    <w:rsid w:val="3FF92E1E"/>
    <w:rsid w:val="40303C7F"/>
    <w:rsid w:val="40320DE9"/>
    <w:rsid w:val="40444DE8"/>
    <w:rsid w:val="40452DCB"/>
    <w:rsid w:val="404E47FB"/>
    <w:rsid w:val="40527ACC"/>
    <w:rsid w:val="40587E69"/>
    <w:rsid w:val="406600D5"/>
    <w:rsid w:val="40700B30"/>
    <w:rsid w:val="40737AC8"/>
    <w:rsid w:val="40905D94"/>
    <w:rsid w:val="40A26D9D"/>
    <w:rsid w:val="40AA7BC4"/>
    <w:rsid w:val="40B110F1"/>
    <w:rsid w:val="40C3285B"/>
    <w:rsid w:val="40C741EA"/>
    <w:rsid w:val="40CD32FC"/>
    <w:rsid w:val="40D55B91"/>
    <w:rsid w:val="40DD03E2"/>
    <w:rsid w:val="40DD779C"/>
    <w:rsid w:val="40EF14E2"/>
    <w:rsid w:val="4106767C"/>
    <w:rsid w:val="410876EB"/>
    <w:rsid w:val="41152D70"/>
    <w:rsid w:val="412D2FFA"/>
    <w:rsid w:val="412D72AC"/>
    <w:rsid w:val="41467623"/>
    <w:rsid w:val="414A0ED3"/>
    <w:rsid w:val="416E383D"/>
    <w:rsid w:val="41750987"/>
    <w:rsid w:val="417B34E7"/>
    <w:rsid w:val="417F3930"/>
    <w:rsid w:val="418C7B05"/>
    <w:rsid w:val="41914ADD"/>
    <w:rsid w:val="419A1633"/>
    <w:rsid w:val="419C208F"/>
    <w:rsid w:val="41DA6FC3"/>
    <w:rsid w:val="41FB53D1"/>
    <w:rsid w:val="420C3A6B"/>
    <w:rsid w:val="42162730"/>
    <w:rsid w:val="4217428B"/>
    <w:rsid w:val="42247F57"/>
    <w:rsid w:val="422A3909"/>
    <w:rsid w:val="423275CD"/>
    <w:rsid w:val="423326BE"/>
    <w:rsid w:val="423F1CA0"/>
    <w:rsid w:val="424806D4"/>
    <w:rsid w:val="42615C6D"/>
    <w:rsid w:val="42692532"/>
    <w:rsid w:val="427875FA"/>
    <w:rsid w:val="428B48EE"/>
    <w:rsid w:val="42945C95"/>
    <w:rsid w:val="42A85515"/>
    <w:rsid w:val="42AA3F3A"/>
    <w:rsid w:val="42AF12DC"/>
    <w:rsid w:val="42B25CEF"/>
    <w:rsid w:val="42B84AE9"/>
    <w:rsid w:val="42E764F9"/>
    <w:rsid w:val="42E93531"/>
    <w:rsid w:val="42EF5CBC"/>
    <w:rsid w:val="43040C78"/>
    <w:rsid w:val="43123998"/>
    <w:rsid w:val="43125320"/>
    <w:rsid w:val="43154335"/>
    <w:rsid w:val="4316572F"/>
    <w:rsid w:val="431E3F21"/>
    <w:rsid w:val="431F414B"/>
    <w:rsid w:val="43221BDE"/>
    <w:rsid w:val="43413A70"/>
    <w:rsid w:val="434A384A"/>
    <w:rsid w:val="4358300B"/>
    <w:rsid w:val="43630323"/>
    <w:rsid w:val="436737B9"/>
    <w:rsid w:val="4376596E"/>
    <w:rsid w:val="438675D3"/>
    <w:rsid w:val="438C57D4"/>
    <w:rsid w:val="43974A0D"/>
    <w:rsid w:val="43A64F71"/>
    <w:rsid w:val="43AD455E"/>
    <w:rsid w:val="43B35BDF"/>
    <w:rsid w:val="43CA5B88"/>
    <w:rsid w:val="43DB0EAC"/>
    <w:rsid w:val="43E3320D"/>
    <w:rsid w:val="43EA1495"/>
    <w:rsid w:val="43EA5023"/>
    <w:rsid w:val="43EE2C73"/>
    <w:rsid w:val="43F32E2D"/>
    <w:rsid w:val="443158C4"/>
    <w:rsid w:val="4432039B"/>
    <w:rsid w:val="443B5F78"/>
    <w:rsid w:val="44475EF7"/>
    <w:rsid w:val="445559EF"/>
    <w:rsid w:val="44625333"/>
    <w:rsid w:val="44831FFE"/>
    <w:rsid w:val="4486430E"/>
    <w:rsid w:val="449B148F"/>
    <w:rsid w:val="44A27503"/>
    <w:rsid w:val="44A549FC"/>
    <w:rsid w:val="44A9206A"/>
    <w:rsid w:val="44AD6AB7"/>
    <w:rsid w:val="44AD6E55"/>
    <w:rsid w:val="44B0345B"/>
    <w:rsid w:val="44B1033A"/>
    <w:rsid w:val="44C93928"/>
    <w:rsid w:val="44D53587"/>
    <w:rsid w:val="44ED26FA"/>
    <w:rsid w:val="44F06A42"/>
    <w:rsid w:val="45122670"/>
    <w:rsid w:val="45155F2F"/>
    <w:rsid w:val="452774E6"/>
    <w:rsid w:val="454023CE"/>
    <w:rsid w:val="454A3A48"/>
    <w:rsid w:val="455B1904"/>
    <w:rsid w:val="455C73B8"/>
    <w:rsid w:val="45693C1C"/>
    <w:rsid w:val="45751A54"/>
    <w:rsid w:val="457728FF"/>
    <w:rsid w:val="45842459"/>
    <w:rsid w:val="45B00E46"/>
    <w:rsid w:val="45D17167"/>
    <w:rsid w:val="45D44C0A"/>
    <w:rsid w:val="45E2452B"/>
    <w:rsid w:val="45E72A17"/>
    <w:rsid w:val="45EE4130"/>
    <w:rsid w:val="46093E6A"/>
    <w:rsid w:val="460B5A88"/>
    <w:rsid w:val="460E1DEA"/>
    <w:rsid w:val="462B2D55"/>
    <w:rsid w:val="462D4C37"/>
    <w:rsid w:val="462E3A92"/>
    <w:rsid w:val="46344241"/>
    <w:rsid w:val="463E6CB8"/>
    <w:rsid w:val="4649367A"/>
    <w:rsid w:val="464B0FBF"/>
    <w:rsid w:val="46520BA2"/>
    <w:rsid w:val="46542893"/>
    <w:rsid w:val="465F20CC"/>
    <w:rsid w:val="46674FD5"/>
    <w:rsid w:val="4682798E"/>
    <w:rsid w:val="469C7355"/>
    <w:rsid w:val="46A828FC"/>
    <w:rsid w:val="46B024C7"/>
    <w:rsid w:val="46C1409A"/>
    <w:rsid w:val="46C2493D"/>
    <w:rsid w:val="46D769DE"/>
    <w:rsid w:val="46ED783D"/>
    <w:rsid w:val="46FB3FA7"/>
    <w:rsid w:val="46FD2B2C"/>
    <w:rsid w:val="4708433B"/>
    <w:rsid w:val="471A3D9B"/>
    <w:rsid w:val="47284D14"/>
    <w:rsid w:val="47333546"/>
    <w:rsid w:val="473B1736"/>
    <w:rsid w:val="474322F0"/>
    <w:rsid w:val="47450EC2"/>
    <w:rsid w:val="47542D28"/>
    <w:rsid w:val="476027B4"/>
    <w:rsid w:val="476B03D3"/>
    <w:rsid w:val="476D374E"/>
    <w:rsid w:val="477521D3"/>
    <w:rsid w:val="4791228D"/>
    <w:rsid w:val="47913401"/>
    <w:rsid w:val="479D3A23"/>
    <w:rsid w:val="47A318E2"/>
    <w:rsid w:val="47AF1615"/>
    <w:rsid w:val="47B47817"/>
    <w:rsid w:val="47BA72FE"/>
    <w:rsid w:val="47C80EBC"/>
    <w:rsid w:val="47CF3265"/>
    <w:rsid w:val="47E62D2E"/>
    <w:rsid w:val="47EA6134"/>
    <w:rsid w:val="480655FD"/>
    <w:rsid w:val="483308C3"/>
    <w:rsid w:val="48386694"/>
    <w:rsid w:val="4852604F"/>
    <w:rsid w:val="48640EFA"/>
    <w:rsid w:val="48655EAD"/>
    <w:rsid w:val="486F2EBB"/>
    <w:rsid w:val="487260D0"/>
    <w:rsid w:val="48830F97"/>
    <w:rsid w:val="48917E90"/>
    <w:rsid w:val="48B04882"/>
    <w:rsid w:val="48B70058"/>
    <w:rsid w:val="48BC0C47"/>
    <w:rsid w:val="48BC477E"/>
    <w:rsid w:val="48BF3DA3"/>
    <w:rsid w:val="48C7512D"/>
    <w:rsid w:val="48C94366"/>
    <w:rsid w:val="48D4769C"/>
    <w:rsid w:val="48D52967"/>
    <w:rsid w:val="48D918C2"/>
    <w:rsid w:val="48ED6FD1"/>
    <w:rsid w:val="48EF27D9"/>
    <w:rsid w:val="490D3598"/>
    <w:rsid w:val="49155F91"/>
    <w:rsid w:val="493260F1"/>
    <w:rsid w:val="493328BD"/>
    <w:rsid w:val="49393D22"/>
    <w:rsid w:val="493B46D7"/>
    <w:rsid w:val="4940716C"/>
    <w:rsid w:val="49436AA1"/>
    <w:rsid w:val="494C354D"/>
    <w:rsid w:val="495333B4"/>
    <w:rsid w:val="49553CBA"/>
    <w:rsid w:val="49556ED8"/>
    <w:rsid w:val="495B0F0A"/>
    <w:rsid w:val="49620109"/>
    <w:rsid w:val="49660D5C"/>
    <w:rsid w:val="496A5FF0"/>
    <w:rsid w:val="49821D63"/>
    <w:rsid w:val="49836278"/>
    <w:rsid w:val="498E1DCA"/>
    <w:rsid w:val="499068E7"/>
    <w:rsid w:val="4992264C"/>
    <w:rsid w:val="49A2726A"/>
    <w:rsid w:val="49A876C6"/>
    <w:rsid w:val="49C020D0"/>
    <w:rsid w:val="49C41286"/>
    <w:rsid w:val="49CD779B"/>
    <w:rsid w:val="49D12BBE"/>
    <w:rsid w:val="49D53B8F"/>
    <w:rsid w:val="49DF1F04"/>
    <w:rsid w:val="49EF41CA"/>
    <w:rsid w:val="49F36D5B"/>
    <w:rsid w:val="49F5045E"/>
    <w:rsid w:val="4A023215"/>
    <w:rsid w:val="4A056D58"/>
    <w:rsid w:val="4A1A5E38"/>
    <w:rsid w:val="4A1C3623"/>
    <w:rsid w:val="4A2116CB"/>
    <w:rsid w:val="4A285E0F"/>
    <w:rsid w:val="4A2A62E3"/>
    <w:rsid w:val="4A3272D9"/>
    <w:rsid w:val="4A4546F4"/>
    <w:rsid w:val="4A467A25"/>
    <w:rsid w:val="4A4A121A"/>
    <w:rsid w:val="4A4A4E00"/>
    <w:rsid w:val="4A4D5026"/>
    <w:rsid w:val="4A5C433A"/>
    <w:rsid w:val="4A6F2DF6"/>
    <w:rsid w:val="4A7E6A6D"/>
    <w:rsid w:val="4A94364F"/>
    <w:rsid w:val="4AAB7598"/>
    <w:rsid w:val="4AAE4DEA"/>
    <w:rsid w:val="4AB0279D"/>
    <w:rsid w:val="4ABA1245"/>
    <w:rsid w:val="4AC741BD"/>
    <w:rsid w:val="4ACA42BB"/>
    <w:rsid w:val="4AD06552"/>
    <w:rsid w:val="4AEA1544"/>
    <w:rsid w:val="4AF31734"/>
    <w:rsid w:val="4B0705B0"/>
    <w:rsid w:val="4B081453"/>
    <w:rsid w:val="4B1B3204"/>
    <w:rsid w:val="4B205DDF"/>
    <w:rsid w:val="4B21682A"/>
    <w:rsid w:val="4B2E3016"/>
    <w:rsid w:val="4B3F22D1"/>
    <w:rsid w:val="4B5C4FD0"/>
    <w:rsid w:val="4B5F71FB"/>
    <w:rsid w:val="4B6659EB"/>
    <w:rsid w:val="4B6B51AB"/>
    <w:rsid w:val="4B6D04CB"/>
    <w:rsid w:val="4B6E5945"/>
    <w:rsid w:val="4B7C19EF"/>
    <w:rsid w:val="4B831E12"/>
    <w:rsid w:val="4B8353FA"/>
    <w:rsid w:val="4B8544B5"/>
    <w:rsid w:val="4B9866CF"/>
    <w:rsid w:val="4B9A2BA4"/>
    <w:rsid w:val="4BAE1BE1"/>
    <w:rsid w:val="4BAF69E3"/>
    <w:rsid w:val="4BB23B43"/>
    <w:rsid w:val="4BBB7914"/>
    <w:rsid w:val="4BBC5C09"/>
    <w:rsid w:val="4BCC1CFC"/>
    <w:rsid w:val="4BF0676B"/>
    <w:rsid w:val="4BF76F96"/>
    <w:rsid w:val="4BFB625E"/>
    <w:rsid w:val="4C060684"/>
    <w:rsid w:val="4C0A20DE"/>
    <w:rsid w:val="4C0C0816"/>
    <w:rsid w:val="4C26494B"/>
    <w:rsid w:val="4C5357C4"/>
    <w:rsid w:val="4C602BBF"/>
    <w:rsid w:val="4C6C1B3E"/>
    <w:rsid w:val="4C6D7BBD"/>
    <w:rsid w:val="4C7E54D4"/>
    <w:rsid w:val="4CAA13FC"/>
    <w:rsid w:val="4CC1212A"/>
    <w:rsid w:val="4CC5799C"/>
    <w:rsid w:val="4CCA50B3"/>
    <w:rsid w:val="4CD23B48"/>
    <w:rsid w:val="4CDE6EFD"/>
    <w:rsid w:val="4CE36CEA"/>
    <w:rsid w:val="4CF82F9B"/>
    <w:rsid w:val="4D0A396A"/>
    <w:rsid w:val="4D1C0B0E"/>
    <w:rsid w:val="4D1E69CA"/>
    <w:rsid w:val="4D2A0809"/>
    <w:rsid w:val="4D2C29D1"/>
    <w:rsid w:val="4D2E7BAB"/>
    <w:rsid w:val="4D354B0C"/>
    <w:rsid w:val="4D3D54ED"/>
    <w:rsid w:val="4D45617E"/>
    <w:rsid w:val="4D541C9F"/>
    <w:rsid w:val="4D5F0255"/>
    <w:rsid w:val="4D6B6DD3"/>
    <w:rsid w:val="4D6B71F5"/>
    <w:rsid w:val="4D792CA4"/>
    <w:rsid w:val="4D7F18AE"/>
    <w:rsid w:val="4D807770"/>
    <w:rsid w:val="4DCA2ED9"/>
    <w:rsid w:val="4DCA790A"/>
    <w:rsid w:val="4DCB1021"/>
    <w:rsid w:val="4DD74663"/>
    <w:rsid w:val="4E09666F"/>
    <w:rsid w:val="4E1A1FF1"/>
    <w:rsid w:val="4E201A7E"/>
    <w:rsid w:val="4E232D61"/>
    <w:rsid w:val="4E27227F"/>
    <w:rsid w:val="4E290C5E"/>
    <w:rsid w:val="4E292C96"/>
    <w:rsid w:val="4E3F2FE4"/>
    <w:rsid w:val="4E443652"/>
    <w:rsid w:val="4E5073C8"/>
    <w:rsid w:val="4E585A80"/>
    <w:rsid w:val="4E7D3D70"/>
    <w:rsid w:val="4E902E4F"/>
    <w:rsid w:val="4EB414F3"/>
    <w:rsid w:val="4EBC6002"/>
    <w:rsid w:val="4EC14C00"/>
    <w:rsid w:val="4EE1507A"/>
    <w:rsid w:val="4EE6215A"/>
    <w:rsid w:val="4EEC6AA0"/>
    <w:rsid w:val="4EF1010F"/>
    <w:rsid w:val="4F0009B8"/>
    <w:rsid w:val="4F023FED"/>
    <w:rsid w:val="4F151123"/>
    <w:rsid w:val="4F3424E0"/>
    <w:rsid w:val="4F3742BF"/>
    <w:rsid w:val="4F5434A0"/>
    <w:rsid w:val="4F557BF2"/>
    <w:rsid w:val="4F675497"/>
    <w:rsid w:val="4F764DD1"/>
    <w:rsid w:val="4F987F12"/>
    <w:rsid w:val="4FA074E6"/>
    <w:rsid w:val="4FA84F86"/>
    <w:rsid w:val="4FB71232"/>
    <w:rsid w:val="4FBB2688"/>
    <w:rsid w:val="4FBE7453"/>
    <w:rsid w:val="4FCE2BED"/>
    <w:rsid w:val="4FD0768A"/>
    <w:rsid w:val="4FD202AC"/>
    <w:rsid w:val="4FDA705A"/>
    <w:rsid w:val="4FFD1912"/>
    <w:rsid w:val="50013F1B"/>
    <w:rsid w:val="50166D1B"/>
    <w:rsid w:val="502458A6"/>
    <w:rsid w:val="5039495C"/>
    <w:rsid w:val="503D2658"/>
    <w:rsid w:val="50435B1B"/>
    <w:rsid w:val="505825DD"/>
    <w:rsid w:val="50591AD7"/>
    <w:rsid w:val="50752DF3"/>
    <w:rsid w:val="507C36EF"/>
    <w:rsid w:val="50857A0E"/>
    <w:rsid w:val="50870154"/>
    <w:rsid w:val="50A07640"/>
    <w:rsid w:val="50A36623"/>
    <w:rsid w:val="50A61E9E"/>
    <w:rsid w:val="50B12BE4"/>
    <w:rsid w:val="50C150BB"/>
    <w:rsid w:val="50CA2D51"/>
    <w:rsid w:val="50CE63DE"/>
    <w:rsid w:val="50D062CD"/>
    <w:rsid w:val="50DD0429"/>
    <w:rsid w:val="50E00B0D"/>
    <w:rsid w:val="50E148E6"/>
    <w:rsid w:val="50E84F2E"/>
    <w:rsid w:val="50E878B5"/>
    <w:rsid w:val="50F3318D"/>
    <w:rsid w:val="50FA2834"/>
    <w:rsid w:val="51022238"/>
    <w:rsid w:val="51066BB1"/>
    <w:rsid w:val="51134BEE"/>
    <w:rsid w:val="5117118B"/>
    <w:rsid w:val="511D7831"/>
    <w:rsid w:val="512048B3"/>
    <w:rsid w:val="513643A3"/>
    <w:rsid w:val="513B1C62"/>
    <w:rsid w:val="513C151D"/>
    <w:rsid w:val="515504E1"/>
    <w:rsid w:val="515A7290"/>
    <w:rsid w:val="5185041A"/>
    <w:rsid w:val="51A133B6"/>
    <w:rsid w:val="51A8775A"/>
    <w:rsid w:val="51AB08ED"/>
    <w:rsid w:val="51B07BD2"/>
    <w:rsid w:val="51B54C1F"/>
    <w:rsid w:val="51B61026"/>
    <w:rsid w:val="51B874FD"/>
    <w:rsid w:val="51C72CF0"/>
    <w:rsid w:val="51C848F9"/>
    <w:rsid w:val="51E040A1"/>
    <w:rsid w:val="51F939B9"/>
    <w:rsid w:val="520F62DD"/>
    <w:rsid w:val="5210042B"/>
    <w:rsid w:val="521731A0"/>
    <w:rsid w:val="521A6FD8"/>
    <w:rsid w:val="522245ED"/>
    <w:rsid w:val="522629AA"/>
    <w:rsid w:val="52282A7D"/>
    <w:rsid w:val="522954F5"/>
    <w:rsid w:val="52343388"/>
    <w:rsid w:val="523A799C"/>
    <w:rsid w:val="524A0284"/>
    <w:rsid w:val="524E36F8"/>
    <w:rsid w:val="525A44C0"/>
    <w:rsid w:val="52663E2A"/>
    <w:rsid w:val="527E45C3"/>
    <w:rsid w:val="52907366"/>
    <w:rsid w:val="52926794"/>
    <w:rsid w:val="52952189"/>
    <w:rsid w:val="529B1AC6"/>
    <w:rsid w:val="52B04459"/>
    <w:rsid w:val="52BE12FD"/>
    <w:rsid w:val="52C01A79"/>
    <w:rsid w:val="52C97D57"/>
    <w:rsid w:val="52CE79F0"/>
    <w:rsid w:val="52D232A1"/>
    <w:rsid w:val="52E049AC"/>
    <w:rsid w:val="5322356A"/>
    <w:rsid w:val="5331353E"/>
    <w:rsid w:val="53330E8E"/>
    <w:rsid w:val="533710A0"/>
    <w:rsid w:val="535276F7"/>
    <w:rsid w:val="5364638E"/>
    <w:rsid w:val="536A7903"/>
    <w:rsid w:val="53725EC2"/>
    <w:rsid w:val="53756E69"/>
    <w:rsid w:val="537756A5"/>
    <w:rsid w:val="537C66D1"/>
    <w:rsid w:val="537D18AB"/>
    <w:rsid w:val="53822451"/>
    <w:rsid w:val="538C420E"/>
    <w:rsid w:val="538F366B"/>
    <w:rsid w:val="53914507"/>
    <w:rsid w:val="539B3C06"/>
    <w:rsid w:val="53A71DA4"/>
    <w:rsid w:val="53AA5E75"/>
    <w:rsid w:val="53AE7335"/>
    <w:rsid w:val="53C55F78"/>
    <w:rsid w:val="53CB7002"/>
    <w:rsid w:val="53CC5E83"/>
    <w:rsid w:val="53CE5B90"/>
    <w:rsid w:val="53D114FC"/>
    <w:rsid w:val="53DB5634"/>
    <w:rsid w:val="53ED54E8"/>
    <w:rsid w:val="53FD05A6"/>
    <w:rsid w:val="54136433"/>
    <w:rsid w:val="542271B9"/>
    <w:rsid w:val="542F76A2"/>
    <w:rsid w:val="54336ED1"/>
    <w:rsid w:val="54460C49"/>
    <w:rsid w:val="544A480E"/>
    <w:rsid w:val="544D3C58"/>
    <w:rsid w:val="54765DFF"/>
    <w:rsid w:val="54781528"/>
    <w:rsid w:val="54784089"/>
    <w:rsid w:val="547F3C9B"/>
    <w:rsid w:val="5481620D"/>
    <w:rsid w:val="5490509E"/>
    <w:rsid w:val="549506C1"/>
    <w:rsid w:val="54966407"/>
    <w:rsid w:val="549A46E2"/>
    <w:rsid w:val="54A316F5"/>
    <w:rsid w:val="54A85F7C"/>
    <w:rsid w:val="54BF3EDA"/>
    <w:rsid w:val="54C4110C"/>
    <w:rsid w:val="54D66E71"/>
    <w:rsid w:val="54EF7722"/>
    <w:rsid w:val="54FB7999"/>
    <w:rsid w:val="54FE40B3"/>
    <w:rsid w:val="54FF320E"/>
    <w:rsid w:val="54FF54F5"/>
    <w:rsid w:val="5502012F"/>
    <w:rsid w:val="550249DC"/>
    <w:rsid w:val="553209F1"/>
    <w:rsid w:val="55341890"/>
    <w:rsid w:val="553B2C0D"/>
    <w:rsid w:val="557C634E"/>
    <w:rsid w:val="55825801"/>
    <w:rsid w:val="558A00D3"/>
    <w:rsid w:val="558E1C1A"/>
    <w:rsid w:val="558E72F1"/>
    <w:rsid w:val="559032A8"/>
    <w:rsid w:val="55911BC6"/>
    <w:rsid w:val="55A40BFC"/>
    <w:rsid w:val="55B618C0"/>
    <w:rsid w:val="55BF6939"/>
    <w:rsid w:val="55C10901"/>
    <w:rsid w:val="55E87A25"/>
    <w:rsid w:val="55F2169B"/>
    <w:rsid w:val="55F537D7"/>
    <w:rsid w:val="55F804BB"/>
    <w:rsid w:val="55FB2D2C"/>
    <w:rsid w:val="560E3488"/>
    <w:rsid w:val="56143E68"/>
    <w:rsid w:val="562007A0"/>
    <w:rsid w:val="56202E0E"/>
    <w:rsid w:val="5623589F"/>
    <w:rsid w:val="56291F55"/>
    <w:rsid w:val="563421CF"/>
    <w:rsid w:val="564A13C2"/>
    <w:rsid w:val="564C5B4F"/>
    <w:rsid w:val="56550BBF"/>
    <w:rsid w:val="566233DB"/>
    <w:rsid w:val="56640FB2"/>
    <w:rsid w:val="5669239C"/>
    <w:rsid w:val="5684018E"/>
    <w:rsid w:val="568B5C48"/>
    <w:rsid w:val="568F1277"/>
    <w:rsid w:val="56900032"/>
    <w:rsid w:val="56952952"/>
    <w:rsid w:val="56A4462E"/>
    <w:rsid w:val="56B20045"/>
    <w:rsid w:val="56D64AA5"/>
    <w:rsid w:val="56D92B63"/>
    <w:rsid w:val="56D958D7"/>
    <w:rsid w:val="570316E2"/>
    <w:rsid w:val="570940D8"/>
    <w:rsid w:val="572D0F44"/>
    <w:rsid w:val="57375F0A"/>
    <w:rsid w:val="573E4D2B"/>
    <w:rsid w:val="574B5520"/>
    <w:rsid w:val="575F1F84"/>
    <w:rsid w:val="576324AD"/>
    <w:rsid w:val="576E1A58"/>
    <w:rsid w:val="57711AF7"/>
    <w:rsid w:val="5781731C"/>
    <w:rsid w:val="578B7ACE"/>
    <w:rsid w:val="57A14ED9"/>
    <w:rsid w:val="57B644D9"/>
    <w:rsid w:val="57BA5DAF"/>
    <w:rsid w:val="57C0379C"/>
    <w:rsid w:val="57C951BA"/>
    <w:rsid w:val="57CD29F3"/>
    <w:rsid w:val="57D25E7B"/>
    <w:rsid w:val="57D60E72"/>
    <w:rsid w:val="57DF2673"/>
    <w:rsid w:val="57F82F58"/>
    <w:rsid w:val="58055909"/>
    <w:rsid w:val="580D15E2"/>
    <w:rsid w:val="5810649F"/>
    <w:rsid w:val="582C73CF"/>
    <w:rsid w:val="582D41F8"/>
    <w:rsid w:val="58347272"/>
    <w:rsid w:val="58415988"/>
    <w:rsid w:val="5843058A"/>
    <w:rsid w:val="585126B2"/>
    <w:rsid w:val="5852403E"/>
    <w:rsid w:val="585336D7"/>
    <w:rsid w:val="585556D7"/>
    <w:rsid w:val="58565859"/>
    <w:rsid w:val="58583BD2"/>
    <w:rsid w:val="58703397"/>
    <w:rsid w:val="58733555"/>
    <w:rsid w:val="587B5ACF"/>
    <w:rsid w:val="5896763E"/>
    <w:rsid w:val="589E1CBA"/>
    <w:rsid w:val="58A14E77"/>
    <w:rsid w:val="58AD3BDD"/>
    <w:rsid w:val="58BB372A"/>
    <w:rsid w:val="58C1585C"/>
    <w:rsid w:val="58C30D7C"/>
    <w:rsid w:val="58CA162A"/>
    <w:rsid w:val="58D9206E"/>
    <w:rsid w:val="58E80F07"/>
    <w:rsid w:val="58F92C5E"/>
    <w:rsid w:val="59121520"/>
    <w:rsid w:val="59192F4D"/>
    <w:rsid w:val="59311353"/>
    <w:rsid w:val="59376CCA"/>
    <w:rsid w:val="59421944"/>
    <w:rsid w:val="59423A96"/>
    <w:rsid w:val="5945283F"/>
    <w:rsid w:val="59465FDF"/>
    <w:rsid w:val="594E2854"/>
    <w:rsid w:val="59570599"/>
    <w:rsid w:val="59643C8F"/>
    <w:rsid w:val="596A0308"/>
    <w:rsid w:val="596D3839"/>
    <w:rsid w:val="59700B84"/>
    <w:rsid w:val="59791833"/>
    <w:rsid w:val="59861B76"/>
    <w:rsid w:val="59874256"/>
    <w:rsid w:val="59944EF4"/>
    <w:rsid w:val="59F35A54"/>
    <w:rsid w:val="59F50F06"/>
    <w:rsid w:val="5A022E43"/>
    <w:rsid w:val="5A126EE9"/>
    <w:rsid w:val="5A1875AF"/>
    <w:rsid w:val="5A303AF7"/>
    <w:rsid w:val="5A331E53"/>
    <w:rsid w:val="5A3F7142"/>
    <w:rsid w:val="5A487E92"/>
    <w:rsid w:val="5A5B1D1D"/>
    <w:rsid w:val="5A5E4675"/>
    <w:rsid w:val="5A674D66"/>
    <w:rsid w:val="5A697F4B"/>
    <w:rsid w:val="5A7B6523"/>
    <w:rsid w:val="5A800269"/>
    <w:rsid w:val="5A850C1E"/>
    <w:rsid w:val="5A9B418D"/>
    <w:rsid w:val="5A9E191C"/>
    <w:rsid w:val="5AA45AB7"/>
    <w:rsid w:val="5AB424AE"/>
    <w:rsid w:val="5ABC2382"/>
    <w:rsid w:val="5AC60320"/>
    <w:rsid w:val="5AC64A40"/>
    <w:rsid w:val="5AD97EF3"/>
    <w:rsid w:val="5AE1700C"/>
    <w:rsid w:val="5B021E5D"/>
    <w:rsid w:val="5B137CE9"/>
    <w:rsid w:val="5B154527"/>
    <w:rsid w:val="5B167170"/>
    <w:rsid w:val="5B172BDE"/>
    <w:rsid w:val="5B190FDC"/>
    <w:rsid w:val="5B195F56"/>
    <w:rsid w:val="5B593054"/>
    <w:rsid w:val="5B761144"/>
    <w:rsid w:val="5B7A3E0E"/>
    <w:rsid w:val="5B902760"/>
    <w:rsid w:val="5B9B1D26"/>
    <w:rsid w:val="5B9B5F18"/>
    <w:rsid w:val="5BA529E2"/>
    <w:rsid w:val="5BAC25C8"/>
    <w:rsid w:val="5BD45163"/>
    <w:rsid w:val="5BDE05C6"/>
    <w:rsid w:val="5BE16DA7"/>
    <w:rsid w:val="5BEF4D9F"/>
    <w:rsid w:val="5BF02F8F"/>
    <w:rsid w:val="5BFB7CD3"/>
    <w:rsid w:val="5C08352D"/>
    <w:rsid w:val="5C15755B"/>
    <w:rsid w:val="5C157BAF"/>
    <w:rsid w:val="5C1C049F"/>
    <w:rsid w:val="5C1E5A4D"/>
    <w:rsid w:val="5C1E5B1C"/>
    <w:rsid w:val="5C3568AC"/>
    <w:rsid w:val="5C38727B"/>
    <w:rsid w:val="5C4C10EB"/>
    <w:rsid w:val="5C4E1565"/>
    <w:rsid w:val="5C576338"/>
    <w:rsid w:val="5C57772E"/>
    <w:rsid w:val="5C6157B0"/>
    <w:rsid w:val="5C6E491A"/>
    <w:rsid w:val="5C774160"/>
    <w:rsid w:val="5CB23E23"/>
    <w:rsid w:val="5CB62397"/>
    <w:rsid w:val="5CB8120E"/>
    <w:rsid w:val="5CBB4F48"/>
    <w:rsid w:val="5CD87AB0"/>
    <w:rsid w:val="5D025186"/>
    <w:rsid w:val="5D127002"/>
    <w:rsid w:val="5D133751"/>
    <w:rsid w:val="5D1C503A"/>
    <w:rsid w:val="5D3019F3"/>
    <w:rsid w:val="5D3A1BE8"/>
    <w:rsid w:val="5D3B4FAF"/>
    <w:rsid w:val="5D430D4C"/>
    <w:rsid w:val="5D477678"/>
    <w:rsid w:val="5D4B6771"/>
    <w:rsid w:val="5D607126"/>
    <w:rsid w:val="5D752908"/>
    <w:rsid w:val="5D796353"/>
    <w:rsid w:val="5D8E7ED5"/>
    <w:rsid w:val="5D9D352A"/>
    <w:rsid w:val="5DC00A50"/>
    <w:rsid w:val="5DC236C5"/>
    <w:rsid w:val="5DD94074"/>
    <w:rsid w:val="5DF45D04"/>
    <w:rsid w:val="5E0D1891"/>
    <w:rsid w:val="5E24608C"/>
    <w:rsid w:val="5E326E24"/>
    <w:rsid w:val="5E382CA3"/>
    <w:rsid w:val="5E47137F"/>
    <w:rsid w:val="5E4E147D"/>
    <w:rsid w:val="5E7245D9"/>
    <w:rsid w:val="5E7F2117"/>
    <w:rsid w:val="5E9821F5"/>
    <w:rsid w:val="5E9C21D8"/>
    <w:rsid w:val="5EA042E2"/>
    <w:rsid w:val="5EBB418C"/>
    <w:rsid w:val="5EE224A5"/>
    <w:rsid w:val="5EF343A0"/>
    <w:rsid w:val="5EFC43D1"/>
    <w:rsid w:val="5F012FEF"/>
    <w:rsid w:val="5F11201A"/>
    <w:rsid w:val="5F190458"/>
    <w:rsid w:val="5F1B0F41"/>
    <w:rsid w:val="5F2057F9"/>
    <w:rsid w:val="5F232310"/>
    <w:rsid w:val="5F2901D8"/>
    <w:rsid w:val="5F2E6ECF"/>
    <w:rsid w:val="5F3840A1"/>
    <w:rsid w:val="5F3D0785"/>
    <w:rsid w:val="5F405466"/>
    <w:rsid w:val="5F49208E"/>
    <w:rsid w:val="5F5009B6"/>
    <w:rsid w:val="5F506609"/>
    <w:rsid w:val="5F51758A"/>
    <w:rsid w:val="5F5B71E3"/>
    <w:rsid w:val="5F7D4205"/>
    <w:rsid w:val="5F801345"/>
    <w:rsid w:val="5F807F1A"/>
    <w:rsid w:val="5F820B33"/>
    <w:rsid w:val="5F8637FB"/>
    <w:rsid w:val="5FAE31FB"/>
    <w:rsid w:val="5FD747EC"/>
    <w:rsid w:val="5FDA2BE0"/>
    <w:rsid w:val="5FDE4FD1"/>
    <w:rsid w:val="600836DA"/>
    <w:rsid w:val="600E4799"/>
    <w:rsid w:val="600F34B0"/>
    <w:rsid w:val="60117DC5"/>
    <w:rsid w:val="60241266"/>
    <w:rsid w:val="60252536"/>
    <w:rsid w:val="602E7953"/>
    <w:rsid w:val="603440F5"/>
    <w:rsid w:val="60491235"/>
    <w:rsid w:val="604B35CB"/>
    <w:rsid w:val="604E7D0A"/>
    <w:rsid w:val="605109F2"/>
    <w:rsid w:val="60555B46"/>
    <w:rsid w:val="60610AFA"/>
    <w:rsid w:val="607D4F57"/>
    <w:rsid w:val="60990BEF"/>
    <w:rsid w:val="609E6586"/>
    <w:rsid w:val="60A02F9F"/>
    <w:rsid w:val="60A57CB0"/>
    <w:rsid w:val="60AB64A4"/>
    <w:rsid w:val="60AD5F90"/>
    <w:rsid w:val="60B31137"/>
    <w:rsid w:val="60C168D8"/>
    <w:rsid w:val="60CA235D"/>
    <w:rsid w:val="60D13CA3"/>
    <w:rsid w:val="60DE0F7A"/>
    <w:rsid w:val="60E6079B"/>
    <w:rsid w:val="60F54594"/>
    <w:rsid w:val="610242FF"/>
    <w:rsid w:val="610D485A"/>
    <w:rsid w:val="611768F9"/>
    <w:rsid w:val="611975F0"/>
    <w:rsid w:val="612F6732"/>
    <w:rsid w:val="61327473"/>
    <w:rsid w:val="613A19A3"/>
    <w:rsid w:val="613B6D74"/>
    <w:rsid w:val="614165BD"/>
    <w:rsid w:val="61485FD6"/>
    <w:rsid w:val="6153122F"/>
    <w:rsid w:val="6153748D"/>
    <w:rsid w:val="615B5028"/>
    <w:rsid w:val="61625EAE"/>
    <w:rsid w:val="6185734E"/>
    <w:rsid w:val="618B229F"/>
    <w:rsid w:val="618C2DD4"/>
    <w:rsid w:val="61926B24"/>
    <w:rsid w:val="61A6121D"/>
    <w:rsid w:val="61AD4DD1"/>
    <w:rsid w:val="61C96B26"/>
    <w:rsid w:val="61E3136F"/>
    <w:rsid w:val="61F92264"/>
    <w:rsid w:val="62093258"/>
    <w:rsid w:val="620C2FD3"/>
    <w:rsid w:val="62245F30"/>
    <w:rsid w:val="622848F0"/>
    <w:rsid w:val="622B5691"/>
    <w:rsid w:val="623668C9"/>
    <w:rsid w:val="6247105C"/>
    <w:rsid w:val="62574CB3"/>
    <w:rsid w:val="625A16E3"/>
    <w:rsid w:val="62627696"/>
    <w:rsid w:val="626444E5"/>
    <w:rsid w:val="62661C1B"/>
    <w:rsid w:val="62673075"/>
    <w:rsid w:val="6268107E"/>
    <w:rsid w:val="628D73C0"/>
    <w:rsid w:val="62901626"/>
    <w:rsid w:val="629904E0"/>
    <w:rsid w:val="62997590"/>
    <w:rsid w:val="629B714B"/>
    <w:rsid w:val="629E5D2D"/>
    <w:rsid w:val="62B56F75"/>
    <w:rsid w:val="62C3076E"/>
    <w:rsid w:val="62EC60E7"/>
    <w:rsid w:val="62F92D76"/>
    <w:rsid w:val="63156C25"/>
    <w:rsid w:val="631D0A05"/>
    <w:rsid w:val="63314BB3"/>
    <w:rsid w:val="633B7B3A"/>
    <w:rsid w:val="633C2CBE"/>
    <w:rsid w:val="63416CA3"/>
    <w:rsid w:val="63417252"/>
    <w:rsid w:val="6342523B"/>
    <w:rsid w:val="634B2014"/>
    <w:rsid w:val="63503E25"/>
    <w:rsid w:val="63545774"/>
    <w:rsid w:val="6360530D"/>
    <w:rsid w:val="63626D24"/>
    <w:rsid w:val="63697B42"/>
    <w:rsid w:val="636B067F"/>
    <w:rsid w:val="636B0A20"/>
    <w:rsid w:val="636C3B7F"/>
    <w:rsid w:val="636E1851"/>
    <w:rsid w:val="63701C1E"/>
    <w:rsid w:val="63732700"/>
    <w:rsid w:val="637C6A1F"/>
    <w:rsid w:val="637D13AE"/>
    <w:rsid w:val="637D7275"/>
    <w:rsid w:val="63815039"/>
    <w:rsid w:val="639A7804"/>
    <w:rsid w:val="63BA3465"/>
    <w:rsid w:val="63CA6227"/>
    <w:rsid w:val="63D767DD"/>
    <w:rsid w:val="63E15680"/>
    <w:rsid w:val="63E41ED0"/>
    <w:rsid w:val="63E477AA"/>
    <w:rsid w:val="63F61CDD"/>
    <w:rsid w:val="640900CA"/>
    <w:rsid w:val="643F32D4"/>
    <w:rsid w:val="644F6D95"/>
    <w:rsid w:val="645D1B2C"/>
    <w:rsid w:val="647644E3"/>
    <w:rsid w:val="64767E4F"/>
    <w:rsid w:val="64771B5F"/>
    <w:rsid w:val="647B01BD"/>
    <w:rsid w:val="64822D74"/>
    <w:rsid w:val="6488462C"/>
    <w:rsid w:val="64985F9F"/>
    <w:rsid w:val="649A5863"/>
    <w:rsid w:val="64A31461"/>
    <w:rsid w:val="64A942BC"/>
    <w:rsid w:val="64AA0CF1"/>
    <w:rsid w:val="64BD36D8"/>
    <w:rsid w:val="64DC6054"/>
    <w:rsid w:val="64E01B44"/>
    <w:rsid w:val="64EF5FF4"/>
    <w:rsid w:val="64F2753A"/>
    <w:rsid w:val="650C0A0C"/>
    <w:rsid w:val="65104237"/>
    <w:rsid w:val="6514546C"/>
    <w:rsid w:val="651D17BD"/>
    <w:rsid w:val="652B4669"/>
    <w:rsid w:val="65340F46"/>
    <w:rsid w:val="6535743F"/>
    <w:rsid w:val="65412BEA"/>
    <w:rsid w:val="654B43ED"/>
    <w:rsid w:val="655061F2"/>
    <w:rsid w:val="65560EBF"/>
    <w:rsid w:val="655F05C3"/>
    <w:rsid w:val="657C33EF"/>
    <w:rsid w:val="658564A5"/>
    <w:rsid w:val="65964105"/>
    <w:rsid w:val="65A50CAD"/>
    <w:rsid w:val="65C16081"/>
    <w:rsid w:val="65C87D93"/>
    <w:rsid w:val="65D32368"/>
    <w:rsid w:val="66082769"/>
    <w:rsid w:val="660A4517"/>
    <w:rsid w:val="66235FCB"/>
    <w:rsid w:val="6624009D"/>
    <w:rsid w:val="662B0687"/>
    <w:rsid w:val="663645E2"/>
    <w:rsid w:val="664338CB"/>
    <w:rsid w:val="664D2EB4"/>
    <w:rsid w:val="666629CB"/>
    <w:rsid w:val="666A6142"/>
    <w:rsid w:val="669C21B0"/>
    <w:rsid w:val="66AB5AEB"/>
    <w:rsid w:val="66B4777B"/>
    <w:rsid w:val="66BD121B"/>
    <w:rsid w:val="66CA2C6A"/>
    <w:rsid w:val="66CE6072"/>
    <w:rsid w:val="66D22A41"/>
    <w:rsid w:val="66E03EFA"/>
    <w:rsid w:val="66EC23A6"/>
    <w:rsid w:val="66F12F24"/>
    <w:rsid w:val="670968DF"/>
    <w:rsid w:val="670B538E"/>
    <w:rsid w:val="671B0CA2"/>
    <w:rsid w:val="67342684"/>
    <w:rsid w:val="673A165A"/>
    <w:rsid w:val="67406D37"/>
    <w:rsid w:val="674F2DAF"/>
    <w:rsid w:val="675219EA"/>
    <w:rsid w:val="67567393"/>
    <w:rsid w:val="675E2625"/>
    <w:rsid w:val="675F72B9"/>
    <w:rsid w:val="67646744"/>
    <w:rsid w:val="676D14A3"/>
    <w:rsid w:val="678E22B1"/>
    <w:rsid w:val="679B5CC9"/>
    <w:rsid w:val="67B9469C"/>
    <w:rsid w:val="67F82341"/>
    <w:rsid w:val="67FC55F0"/>
    <w:rsid w:val="682F52CC"/>
    <w:rsid w:val="683F2794"/>
    <w:rsid w:val="68634D81"/>
    <w:rsid w:val="6865614A"/>
    <w:rsid w:val="686D002C"/>
    <w:rsid w:val="686F4BC5"/>
    <w:rsid w:val="68753F12"/>
    <w:rsid w:val="68764297"/>
    <w:rsid w:val="68795510"/>
    <w:rsid w:val="687A4AFA"/>
    <w:rsid w:val="689B17F1"/>
    <w:rsid w:val="689F1078"/>
    <w:rsid w:val="68AA2A56"/>
    <w:rsid w:val="68BB40E2"/>
    <w:rsid w:val="68BE0F68"/>
    <w:rsid w:val="68D05EF7"/>
    <w:rsid w:val="68D22AA9"/>
    <w:rsid w:val="68D3379B"/>
    <w:rsid w:val="68DC762A"/>
    <w:rsid w:val="68EC6C8D"/>
    <w:rsid w:val="68F94EF9"/>
    <w:rsid w:val="69114E04"/>
    <w:rsid w:val="691311B4"/>
    <w:rsid w:val="69185F52"/>
    <w:rsid w:val="691A4409"/>
    <w:rsid w:val="691F022A"/>
    <w:rsid w:val="692031B4"/>
    <w:rsid w:val="692341E6"/>
    <w:rsid w:val="69332EC7"/>
    <w:rsid w:val="695D3899"/>
    <w:rsid w:val="695E676E"/>
    <w:rsid w:val="69743AC3"/>
    <w:rsid w:val="69760E00"/>
    <w:rsid w:val="69920D83"/>
    <w:rsid w:val="699A7ECD"/>
    <w:rsid w:val="69B5008D"/>
    <w:rsid w:val="69B9054C"/>
    <w:rsid w:val="69C8280C"/>
    <w:rsid w:val="69DE03FD"/>
    <w:rsid w:val="69E7661C"/>
    <w:rsid w:val="69EF7754"/>
    <w:rsid w:val="6A1461A5"/>
    <w:rsid w:val="6A161F0F"/>
    <w:rsid w:val="6A171CC1"/>
    <w:rsid w:val="6A226CE6"/>
    <w:rsid w:val="6A232B17"/>
    <w:rsid w:val="6A285C48"/>
    <w:rsid w:val="6A341ACE"/>
    <w:rsid w:val="6A355B06"/>
    <w:rsid w:val="6A4C28CC"/>
    <w:rsid w:val="6A4E6DAC"/>
    <w:rsid w:val="6A500FC8"/>
    <w:rsid w:val="6A533203"/>
    <w:rsid w:val="6A575B39"/>
    <w:rsid w:val="6A616B27"/>
    <w:rsid w:val="6A6E3107"/>
    <w:rsid w:val="6A7725DB"/>
    <w:rsid w:val="6A915371"/>
    <w:rsid w:val="6A925A13"/>
    <w:rsid w:val="6AB573A2"/>
    <w:rsid w:val="6ABB672D"/>
    <w:rsid w:val="6AC3635E"/>
    <w:rsid w:val="6AE763FF"/>
    <w:rsid w:val="6AF20AE9"/>
    <w:rsid w:val="6B060D92"/>
    <w:rsid w:val="6B1D640F"/>
    <w:rsid w:val="6B220C75"/>
    <w:rsid w:val="6B2D4914"/>
    <w:rsid w:val="6B356ED8"/>
    <w:rsid w:val="6B3862C4"/>
    <w:rsid w:val="6B4A3094"/>
    <w:rsid w:val="6B4E6B39"/>
    <w:rsid w:val="6B596E49"/>
    <w:rsid w:val="6B5F720D"/>
    <w:rsid w:val="6B621A31"/>
    <w:rsid w:val="6B6C4F4A"/>
    <w:rsid w:val="6B8878DA"/>
    <w:rsid w:val="6BA7494A"/>
    <w:rsid w:val="6BA85E54"/>
    <w:rsid w:val="6BAD1045"/>
    <w:rsid w:val="6BAE6463"/>
    <w:rsid w:val="6BB24C46"/>
    <w:rsid w:val="6BB66883"/>
    <w:rsid w:val="6BC30714"/>
    <w:rsid w:val="6BD236B4"/>
    <w:rsid w:val="6BD30604"/>
    <w:rsid w:val="6BF91336"/>
    <w:rsid w:val="6C13068F"/>
    <w:rsid w:val="6C295EA7"/>
    <w:rsid w:val="6C2B1C2C"/>
    <w:rsid w:val="6C3107A1"/>
    <w:rsid w:val="6C357DE3"/>
    <w:rsid w:val="6C3B20D9"/>
    <w:rsid w:val="6C3D5454"/>
    <w:rsid w:val="6C674B9A"/>
    <w:rsid w:val="6C6C1B8E"/>
    <w:rsid w:val="6C7C3528"/>
    <w:rsid w:val="6C804F05"/>
    <w:rsid w:val="6C8528D8"/>
    <w:rsid w:val="6C891F6B"/>
    <w:rsid w:val="6C982488"/>
    <w:rsid w:val="6C9C6B7C"/>
    <w:rsid w:val="6C9F270D"/>
    <w:rsid w:val="6C9F4F4A"/>
    <w:rsid w:val="6CAD0FF1"/>
    <w:rsid w:val="6CAE404E"/>
    <w:rsid w:val="6CB81103"/>
    <w:rsid w:val="6CC92941"/>
    <w:rsid w:val="6CC93C6B"/>
    <w:rsid w:val="6CD96ECF"/>
    <w:rsid w:val="6CE643BC"/>
    <w:rsid w:val="6CED1F68"/>
    <w:rsid w:val="6CF33A75"/>
    <w:rsid w:val="6D033B2C"/>
    <w:rsid w:val="6D04605F"/>
    <w:rsid w:val="6D1407DA"/>
    <w:rsid w:val="6D2A23F4"/>
    <w:rsid w:val="6D2C642D"/>
    <w:rsid w:val="6D2D652F"/>
    <w:rsid w:val="6D3070F1"/>
    <w:rsid w:val="6D420321"/>
    <w:rsid w:val="6D49361D"/>
    <w:rsid w:val="6D553D72"/>
    <w:rsid w:val="6D652DA1"/>
    <w:rsid w:val="6D6B62C8"/>
    <w:rsid w:val="6D6B639D"/>
    <w:rsid w:val="6D7036E8"/>
    <w:rsid w:val="6D954193"/>
    <w:rsid w:val="6D9A73E1"/>
    <w:rsid w:val="6DAC1B26"/>
    <w:rsid w:val="6DAD4D75"/>
    <w:rsid w:val="6DC00929"/>
    <w:rsid w:val="6DC13CBB"/>
    <w:rsid w:val="6DCE42EB"/>
    <w:rsid w:val="6DD27952"/>
    <w:rsid w:val="6DD319AF"/>
    <w:rsid w:val="6DD43E47"/>
    <w:rsid w:val="6DD978D2"/>
    <w:rsid w:val="6DE32147"/>
    <w:rsid w:val="6DFF4B0C"/>
    <w:rsid w:val="6E015A02"/>
    <w:rsid w:val="6E0236EE"/>
    <w:rsid w:val="6E234FC4"/>
    <w:rsid w:val="6E2C3D87"/>
    <w:rsid w:val="6E3968DC"/>
    <w:rsid w:val="6E452903"/>
    <w:rsid w:val="6E545EA8"/>
    <w:rsid w:val="6E572F9C"/>
    <w:rsid w:val="6E5A4FBB"/>
    <w:rsid w:val="6E6050AF"/>
    <w:rsid w:val="6E7B7BB2"/>
    <w:rsid w:val="6E7F61C2"/>
    <w:rsid w:val="6E906F1F"/>
    <w:rsid w:val="6EAB17B2"/>
    <w:rsid w:val="6EBA3DA9"/>
    <w:rsid w:val="6EC45319"/>
    <w:rsid w:val="6F0722DB"/>
    <w:rsid w:val="6F073F0B"/>
    <w:rsid w:val="6F093E2F"/>
    <w:rsid w:val="6F153A59"/>
    <w:rsid w:val="6F18267C"/>
    <w:rsid w:val="6F1E650A"/>
    <w:rsid w:val="6F246852"/>
    <w:rsid w:val="6F317006"/>
    <w:rsid w:val="6F341C02"/>
    <w:rsid w:val="6F3A0A07"/>
    <w:rsid w:val="6F3B041F"/>
    <w:rsid w:val="6F4C7954"/>
    <w:rsid w:val="6F4E25ED"/>
    <w:rsid w:val="6F5336ED"/>
    <w:rsid w:val="6F7F1375"/>
    <w:rsid w:val="6F8D785F"/>
    <w:rsid w:val="6F95270B"/>
    <w:rsid w:val="6F9675D5"/>
    <w:rsid w:val="6FA16B6E"/>
    <w:rsid w:val="6FA554CB"/>
    <w:rsid w:val="6FA677A4"/>
    <w:rsid w:val="6FC24390"/>
    <w:rsid w:val="6FC940B0"/>
    <w:rsid w:val="6FCE7C73"/>
    <w:rsid w:val="6FD06E45"/>
    <w:rsid w:val="6FE55728"/>
    <w:rsid w:val="6FF946CD"/>
    <w:rsid w:val="700D44D6"/>
    <w:rsid w:val="70124A5C"/>
    <w:rsid w:val="701D68B9"/>
    <w:rsid w:val="702B36B2"/>
    <w:rsid w:val="70493917"/>
    <w:rsid w:val="704A299A"/>
    <w:rsid w:val="70547F0A"/>
    <w:rsid w:val="706D5D8B"/>
    <w:rsid w:val="70742952"/>
    <w:rsid w:val="7077132D"/>
    <w:rsid w:val="709C5A77"/>
    <w:rsid w:val="70A21342"/>
    <w:rsid w:val="70B04050"/>
    <w:rsid w:val="70BC7E4C"/>
    <w:rsid w:val="70DB79DF"/>
    <w:rsid w:val="70DE5892"/>
    <w:rsid w:val="70E258B0"/>
    <w:rsid w:val="70E416AA"/>
    <w:rsid w:val="70E51C08"/>
    <w:rsid w:val="70F13EEB"/>
    <w:rsid w:val="70FA14BB"/>
    <w:rsid w:val="71000B70"/>
    <w:rsid w:val="710D0CF5"/>
    <w:rsid w:val="71183D27"/>
    <w:rsid w:val="7119093E"/>
    <w:rsid w:val="71377235"/>
    <w:rsid w:val="713A6314"/>
    <w:rsid w:val="714221DC"/>
    <w:rsid w:val="71477D50"/>
    <w:rsid w:val="71486063"/>
    <w:rsid w:val="71566B71"/>
    <w:rsid w:val="717E3EE9"/>
    <w:rsid w:val="717E55EE"/>
    <w:rsid w:val="718E4582"/>
    <w:rsid w:val="71947D49"/>
    <w:rsid w:val="71A62BB7"/>
    <w:rsid w:val="71A6755B"/>
    <w:rsid w:val="71A864DE"/>
    <w:rsid w:val="71AA27C6"/>
    <w:rsid w:val="71B75813"/>
    <w:rsid w:val="71D75140"/>
    <w:rsid w:val="71F30757"/>
    <w:rsid w:val="71F464C3"/>
    <w:rsid w:val="71FF7EA9"/>
    <w:rsid w:val="72045312"/>
    <w:rsid w:val="722F0487"/>
    <w:rsid w:val="724234A7"/>
    <w:rsid w:val="7246310E"/>
    <w:rsid w:val="724E6272"/>
    <w:rsid w:val="725701C4"/>
    <w:rsid w:val="725C4914"/>
    <w:rsid w:val="72700ECF"/>
    <w:rsid w:val="728210D1"/>
    <w:rsid w:val="728D2EA3"/>
    <w:rsid w:val="72947099"/>
    <w:rsid w:val="72A104B6"/>
    <w:rsid w:val="72A739D8"/>
    <w:rsid w:val="72B0413D"/>
    <w:rsid w:val="72C343BF"/>
    <w:rsid w:val="72DD4457"/>
    <w:rsid w:val="72DE1C3A"/>
    <w:rsid w:val="72E04E62"/>
    <w:rsid w:val="72ED33F1"/>
    <w:rsid w:val="731810D5"/>
    <w:rsid w:val="733A1C21"/>
    <w:rsid w:val="734340DB"/>
    <w:rsid w:val="734B3692"/>
    <w:rsid w:val="73574EF0"/>
    <w:rsid w:val="735C4241"/>
    <w:rsid w:val="735D54D9"/>
    <w:rsid w:val="735D5D87"/>
    <w:rsid w:val="735F45EB"/>
    <w:rsid w:val="73686E46"/>
    <w:rsid w:val="73730C8C"/>
    <w:rsid w:val="7396331D"/>
    <w:rsid w:val="73A9381B"/>
    <w:rsid w:val="73D117CD"/>
    <w:rsid w:val="73D30C72"/>
    <w:rsid w:val="73D548C1"/>
    <w:rsid w:val="73DB5D02"/>
    <w:rsid w:val="73E807D6"/>
    <w:rsid w:val="73EA4BE1"/>
    <w:rsid w:val="73F065DC"/>
    <w:rsid w:val="73F6399D"/>
    <w:rsid w:val="73FE7990"/>
    <w:rsid w:val="740B5B32"/>
    <w:rsid w:val="740E4388"/>
    <w:rsid w:val="74223211"/>
    <w:rsid w:val="742B26F8"/>
    <w:rsid w:val="743237B5"/>
    <w:rsid w:val="74370E66"/>
    <w:rsid w:val="74403074"/>
    <w:rsid w:val="744823A2"/>
    <w:rsid w:val="74556A20"/>
    <w:rsid w:val="74602EBC"/>
    <w:rsid w:val="747647FE"/>
    <w:rsid w:val="74851BB3"/>
    <w:rsid w:val="748C638B"/>
    <w:rsid w:val="749C5B56"/>
    <w:rsid w:val="74A70EA4"/>
    <w:rsid w:val="74AA2210"/>
    <w:rsid w:val="74AC059E"/>
    <w:rsid w:val="74B62625"/>
    <w:rsid w:val="74C65EA1"/>
    <w:rsid w:val="74CF01F6"/>
    <w:rsid w:val="74D612B5"/>
    <w:rsid w:val="74DD5F17"/>
    <w:rsid w:val="74EF3EDC"/>
    <w:rsid w:val="750129D4"/>
    <w:rsid w:val="75222DC7"/>
    <w:rsid w:val="752B614C"/>
    <w:rsid w:val="753A1803"/>
    <w:rsid w:val="755F01B3"/>
    <w:rsid w:val="756212A5"/>
    <w:rsid w:val="75621FFA"/>
    <w:rsid w:val="7563025F"/>
    <w:rsid w:val="756C1601"/>
    <w:rsid w:val="75943DDB"/>
    <w:rsid w:val="75983F20"/>
    <w:rsid w:val="759B101A"/>
    <w:rsid w:val="759C4520"/>
    <w:rsid w:val="75AE666E"/>
    <w:rsid w:val="75B3346C"/>
    <w:rsid w:val="75D2661E"/>
    <w:rsid w:val="75D869CE"/>
    <w:rsid w:val="75DE6CE7"/>
    <w:rsid w:val="75E623F5"/>
    <w:rsid w:val="75E96F4C"/>
    <w:rsid w:val="75EC643D"/>
    <w:rsid w:val="75FC21AE"/>
    <w:rsid w:val="760942D0"/>
    <w:rsid w:val="763D14B0"/>
    <w:rsid w:val="766D4E97"/>
    <w:rsid w:val="76AA57A8"/>
    <w:rsid w:val="76AC64A2"/>
    <w:rsid w:val="76B1209E"/>
    <w:rsid w:val="76B264EF"/>
    <w:rsid w:val="76B54560"/>
    <w:rsid w:val="76B839A3"/>
    <w:rsid w:val="76BD10A3"/>
    <w:rsid w:val="76C12ACF"/>
    <w:rsid w:val="76C44D81"/>
    <w:rsid w:val="76C45005"/>
    <w:rsid w:val="76C977A4"/>
    <w:rsid w:val="76E35536"/>
    <w:rsid w:val="76EA0BCE"/>
    <w:rsid w:val="76ED6DFD"/>
    <w:rsid w:val="771677EE"/>
    <w:rsid w:val="77207E6A"/>
    <w:rsid w:val="7721518B"/>
    <w:rsid w:val="772503EE"/>
    <w:rsid w:val="773328EE"/>
    <w:rsid w:val="77420082"/>
    <w:rsid w:val="7755565F"/>
    <w:rsid w:val="7761606D"/>
    <w:rsid w:val="77682793"/>
    <w:rsid w:val="776C553A"/>
    <w:rsid w:val="77757BF2"/>
    <w:rsid w:val="777E2981"/>
    <w:rsid w:val="778A09BC"/>
    <w:rsid w:val="779E63EB"/>
    <w:rsid w:val="77D72492"/>
    <w:rsid w:val="77D734D4"/>
    <w:rsid w:val="77DC1469"/>
    <w:rsid w:val="77DF1558"/>
    <w:rsid w:val="77E87D0B"/>
    <w:rsid w:val="77F16C02"/>
    <w:rsid w:val="77F213F2"/>
    <w:rsid w:val="77FC76B8"/>
    <w:rsid w:val="77FE5774"/>
    <w:rsid w:val="781433B8"/>
    <w:rsid w:val="7821560E"/>
    <w:rsid w:val="78453BB6"/>
    <w:rsid w:val="784A271D"/>
    <w:rsid w:val="78573241"/>
    <w:rsid w:val="78632C1E"/>
    <w:rsid w:val="78662E94"/>
    <w:rsid w:val="78684183"/>
    <w:rsid w:val="786B2B95"/>
    <w:rsid w:val="787F6B69"/>
    <w:rsid w:val="78895157"/>
    <w:rsid w:val="78AA5742"/>
    <w:rsid w:val="78B35FF7"/>
    <w:rsid w:val="78BB54D6"/>
    <w:rsid w:val="78C11A0D"/>
    <w:rsid w:val="78CB73E6"/>
    <w:rsid w:val="78D06B62"/>
    <w:rsid w:val="78DC0F3E"/>
    <w:rsid w:val="78DC541F"/>
    <w:rsid w:val="78DD32A6"/>
    <w:rsid w:val="78E4664D"/>
    <w:rsid w:val="78E56EF8"/>
    <w:rsid w:val="790612F0"/>
    <w:rsid w:val="7911525A"/>
    <w:rsid w:val="79131D91"/>
    <w:rsid w:val="792572C5"/>
    <w:rsid w:val="792E365B"/>
    <w:rsid w:val="79370609"/>
    <w:rsid w:val="7942560F"/>
    <w:rsid w:val="794512A6"/>
    <w:rsid w:val="794767B1"/>
    <w:rsid w:val="794C2651"/>
    <w:rsid w:val="794D451B"/>
    <w:rsid w:val="795412F4"/>
    <w:rsid w:val="79571D37"/>
    <w:rsid w:val="795B0010"/>
    <w:rsid w:val="795E5B46"/>
    <w:rsid w:val="79632B9C"/>
    <w:rsid w:val="79704D48"/>
    <w:rsid w:val="797D742C"/>
    <w:rsid w:val="79821EEF"/>
    <w:rsid w:val="79857665"/>
    <w:rsid w:val="79943352"/>
    <w:rsid w:val="79971170"/>
    <w:rsid w:val="79BC2055"/>
    <w:rsid w:val="79BC2503"/>
    <w:rsid w:val="79BC4E32"/>
    <w:rsid w:val="79C11CAB"/>
    <w:rsid w:val="79C535B2"/>
    <w:rsid w:val="79CD1639"/>
    <w:rsid w:val="79DE4234"/>
    <w:rsid w:val="79E94081"/>
    <w:rsid w:val="79EE5993"/>
    <w:rsid w:val="79F16164"/>
    <w:rsid w:val="79F24C28"/>
    <w:rsid w:val="79F6334A"/>
    <w:rsid w:val="7A0578C6"/>
    <w:rsid w:val="7A222740"/>
    <w:rsid w:val="7A254703"/>
    <w:rsid w:val="7A2C162E"/>
    <w:rsid w:val="7A3C079B"/>
    <w:rsid w:val="7A604EA5"/>
    <w:rsid w:val="7A6A047A"/>
    <w:rsid w:val="7A7E080F"/>
    <w:rsid w:val="7A89604D"/>
    <w:rsid w:val="7A8F6D8E"/>
    <w:rsid w:val="7A90690A"/>
    <w:rsid w:val="7A9308C1"/>
    <w:rsid w:val="7A967C32"/>
    <w:rsid w:val="7A9704EB"/>
    <w:rsid w:val="7AA07DC9"/>
    <w:rsid w:val="7AA9127C"/>
    <w:rsid w:val="7AAE63A8"/>
    <w:rsid w:val="7AC86073"/>
    <w:rsid w:val="7ADF5D4A"/>
    <w:rsid w:val="7AEF5935"/>
    <w:rsid w:val="7AF67881"/>
    <w:rsid w:val="7AF95096"/>
    <w:rsid w:val="7AFD4ED3"/>
    <w:rsid w:val="7B0327FD"/>
    <w:rsid w:val="7B032F02"/>
    <w:rsid w:val="7B04136C"/>
    <w:rsid w:val="7B053EF8"/>
    <w:rsid w:val="7B1810F3"/>
    <w:rsid w:val="7B270BB8"/>
    <w:rsid w:val="7B3F6B69"/>
    <w:rsid w:val="7B415889"/>
    <w:rsid w:val="7B447CF9"/>
    <w:rsid w:val="7B5053F9"/>
    <w:rsid w:val="7B6A7033"/>
    <w:rsid w:val="7B6D008E"/>
    <w:rsid w:val="7B7725A5"/>
    <w:rsid w:val="7B9C208D"/>
    <w:rsid w:val="7BAA158A"/>
    <w:rsid w:val="7BAB39EF"/>
    <w:rsid w:val="7BAE5ABE"/>
    <w:rsid w:val="7BB1461A"/>
    <w:rsid w:val="7BBB6924"/>
    <w:rsid w:val="7BBC6A6F"/>
    <w:rsid w:val="7BC01FB6"/>
    <w:rsid w:val="7BC202FF"/>
    <w:rsid w:val="7BD60D78"/>
    <w:rsid w:val="7BDB29DE"/>
    <w:rsid w:val="7BE20217"/>
    <w:rsid w:val="7BE375DF"/>
    <w:rsid w:val="7C091C07"/>
    <w:rsid w:val="7C2E296D"/>
    <w:rsid w:val="7C3E6D8A"/>
    <w:rsid w:val="7C4319E1"/>
    <w:rsid w:val="7C484300"/>
    <w:rsid w:val="7C5761A4"/>
    <w:rsid w:val="7C5B74F9"/>
    <w:rsid w:val="7C635095"/>
    <w:rsid w:val="7C666CE2"/>
    <w:rsid w:val="7C747F94"/>
    <w:rsid w:val="7C773D4A"/>
    <w:rsid w:val="7C9852FE"/>
    <w:rsid w:val="7CA900DC"/>
    <w:rsid w:val="7CAF0A0E"/>
    <w:rsid w:val="7CBB242F"/>
    <w:rsid w:val="7CC77635"/>
    <w:rsid w:val="7CCD18E4"/>
    <w:rsid w:val="7CD90074"/>
    <w:rsid w:val="7D305BDB"/>
    <w:rsid w:val="7D420E5C"/>
    <w:rsid w:val="7D5F7D0B"/>
    <w:rsid w:val="7D7A4934"/>
    <w:rsid w:val="7D7D3C7F"/>
    <w:rsid w:val="7D7E15AC"/>
    <w:rsid w:val="7D833444"/>
    <w:rsid w:val="7D8E5D39"/>
    <w:rsid w:val="7D993C2B"/>
    <w:rsid w:val="7D9C2039"/>
    <w:rsid w:val="7DAF6A9D"/>
    <w:rsid w:val="7DB92A12"/>
    <w:rsid w:val="7DC15233"/>
    <w:rsid w:val="7DC70A06"/>
    <w:rsid w:val="7DDA058C"/>
    <w:rsid w:val="7E0576AE"/>
    <w:rsid w:val="7E105623"/>
    <w:rsid w:val="7E11215E"/>
    <w:rsid w:val="7E161524"/>
    <w:rsid w:val="7E170415"/>
    <w:rsid w:val="7E2125D4"/>
    <w:rsid w:val="7E270FE9"/>
    <w:rsid w:val="7E2735EC"/>
    <w:rsid w:val="7E2E43CF"/>
    <w:rsid w:val="7E317E83"/>
    <w:rsid w:val="7E352000"/>
    <w:rsid w:val="7E3B70FB"/>
    <w:rsid w:val="7E55407A"/>
    <w:rsid w:val="7E694825"/>
    <w:rsid w:val="7E6E4FFE"/>
    <w:rsid w:val="7E760133"/>
    <w:rsid w:val="7E813C2B"/>
    <w:rsid w:val="7EA677B8"/>
    <w:rsid w:val="7EBE735C"/>
    <w:rsid w:val="7EC13CFE"/>
    <w:rsid w:val="7ED77684"/>
    <w:rsid w:val="7EF82F25"/>
    <w:rsid w:val="7F057C27"/>
    <w:rsid w:val="7F141818"/>
    <w:rsid w:val="7F1D6DC1"/>
    <w:rsid w:val="7F32641B"/>
    <w:rsid w:val="7F446D26"/>
    <w:rsid w:val="7F4A5982"/>
    <w:rsid w:val="7F4B14A1"/>
    <w:rsid w:val="7F61101F"/>
    <w:rsid w:val="7F666B5C"/>
    <w:rsid w:val="7F7206CC"/>
    <w:rsid w:val="7F774053"/>
    <w:rsid w:val="7F7C2E33"/>
    <w:rsid w:val="7F837D2F"/>
    <w:rsid w:val="7FA0644B"/>
    <w:rsid w:val="7FAE74F0"/>
    <w:rsid w:val="7FC31AFF"/>
    <w:rsid w:val="7FD87E30"/>
    <w:rsid w:val="7FFB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eastAsia="宋体" w:cs="Times New Roman"/>
    </w:r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1"/>
    <w:qFormat/>
    <w:uiPriority w:val="0"/>
    <w:pPr>
      <w:spacing w:after="120" w:afterAutospacing="0"/>
    </w:pPr>
  </w:style>
  <w:style w:type="paragraph" w:styleId="6">
    <w:name w:val="footer"/>
    <w:qFormat/>
    <w:uiPriority w:val="0"/>
    <w:pPr>
      <w:widowControl w:val="0"/>
      <w:autoSpaceDE w:val="0"/>
      <w:autoSpaceDN w:val="0"/>
      <w:adjustRightInd w:val="0"/>
      <w:snapToGrid w:val="0"/>
      <w:jc w:val="both"/>
    </w:pPr>
    <w:rPr>
      <w:rFonts w:ascii="Times New Roman" w:hAnsi="Times New Roman" w:eastAsia="宋体" w:cs="Times New Roman"/>
      <w:snapToGrid w:val="0"/>
      <w:kern w:val="18"/>
      <w:sz w:val="18"/>
      <w:szCs w:val="18"/>
      <w:lang w:val="en-US" w:eastAsia="zh-CN" w:bidi="ar-SA"/>
    </w:rPr>
  </w:style>
  <w:style w:type="character" w:styleId="9">
    <w:name w:val="page number"/>
    <w:qFormat/>
    <w:uiPriority w:val="0"/>
    <w:rPr>
      <w:rFonts w:ascii="Times New Roman" w:hAnsi="Times New Roman" w:eastAsia="方正仿宋简体"/>
      <w:color w:val="auto"/>
      <w:spacing w:val="0"/>
      <w:w w:val="100"/>
      <w:kern w:val="28"/>
      <w:position w:val="0"/>
      <w:sz w:val="28"/>
      <w:u w:val="none"/>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省公安厅</Company>
  <Pages>25</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2025-03-10T00:35:00Z</dcterms:created>
  <dc:creator>Administrator</dc:creator>
  <cp:lastModifiedBy>吴日保</cp:lastModifiedBy>
  <cp:lastPrinted>2025-04-27T09:08:00Z</cp:lastPrinted>
  <dcterms:modified xsi:type="dcterms:W3CDTF">2025-04-28T02:53:15Z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292F3397809A400D9B591C7E5B3ECB13_12</vt:lpwstr>
  </property>
</Properties>
</file>