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8640F">
      <w:pPr>
        <w:spacing w:before="101" w:line="224" w:lineRule="auto"/>
        <w:rPr>
          <w:rFonts w:hint="eastAsia" w:ascii="黑体" w:hAnsi="黑体" w:eastAsia="黑体" w:cs="黑体"/>
          <w:b w:val="0"/>
          <w:bCs w:val="0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33"/>
          <w:sz w:val="31"/>
          <w:szCs w:val="31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33"/>
          <w:sz w:val="31"/>
          <w:szCs w:val="31"/>
          <w:lang w:val="en-US" w:eastAsia="zh-CN"/>
        </w:rPr>
        <w:t>2</w:t>
      </w:r>
    </w:p>
    <w:p w14:paraId="27F9AA0C">
      <w:pPr>
        <w:spacing w:line="305" w:lineRule="auto"/>
        <w:rPr>
          <w:rFonts w:ascii="Arial"/>
          <w:sz w:val="21"/>
        </w:rPr>
      </w:pPr>
    </w:p>
    <w:p w14:paraId="3F7A8362">
      <w:pPr>
        <w:spacing w:before="136" w:line="236" w:lineRule="auto"/>
        <w:ind w:left="3320" w:right="1380" w:hanging="187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5"/>
          <w:sz w:val="44"/>
          <w:szCs w:val="44"/>
        </w:rPr>
        <w:t>公安机关录用人民警察体能测评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1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9"/>
          <w:sz w:val="44"/>
          <w:szCs w:val="44"/>
        </w:rPr>
        <w:t>项目和标准</w:t>
      </w:r>
    </w:p>
    <w:p w14:paraId="63F85714">
      <w:pPr>
        <w:spacing w:line="289" w:lineRule="auto"/>
        <w:rPr>
          <w:rFonts w:ascii="Arial"/>
          <w:sz w:val="21"/>
        </w:rPr>
      </w:pPr>
    </w:p>
    <w:p w14:paraId="102C14BE">
      <w:pPr>
        <w:spacing w:line="289" w:lineRule="auto"/>
        <w:rPr>
          <w:rFonts w:ascii="Arial"/>
          <w:sz w:val="21"/>
        </w:rPr>
      </w:pPr>
    </w:p>
    <w:p w14:paraId="182D87E3">
      <w:pPr>
        <w:spacing w:before="101" w:line="221" w:lineRule="auto"/>
        <w:ind w:left="680"/>
        <w:rPr>
          <w:rFonts w:ascii="黑体" w:hAnsi="黑体" w:eastAsia="黑体" w:cs="黑体"/>
          <w:b w:val="0"/>
          <w:bCs w:val="0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spacing w:val="14"/>
          <w:sz w:val="31"/>
          <w:szCs w:val="31"/>
        </w:rPr>
        <w:t>(</w:t>
      </w:r>
      <w:r>
        <w:rPr>
          <w:rFonts w:ascii="黑体" w:hAnsi="黑体" w:eastAsia="黑体" w:cs="黑体"/>
          <w:b w:val="0"/>
          <w:bCs w:val="0"/>
          <w:spacing w:val="-86"/>
          <w:sz w:val="31"/>
          <w:szCs w:val="31"/>
        </w:rPr>
        <w:t xml:space="preserve"> </w:t>
      </w:r>
      <w:r>
        <w:rPr>
          <w:rFonts w:ascii="黑体" w:hAnsi="黑体" w:eastAsia="黑体" w:cs="黑体"/>
          <w:b w:val="0"/>
          <w:bCs w:val="0"/>
          <w:spacing w:val="14"/>
          <w:sz w:val="31"/>
          <w:szCs w:val="31"/>
        </w:rPr>
        <w:t>一)男子组</w:t>
      </w:r>
    </w:p>
    <w:p w14:paraId="5E36CE40">
      <w:pPr>
        <w:spacing w:line="108" w:lineRule="exact"/>
      </w:pPr>
    </w:p>
    <w:tbl>
      <w:tblPr>
        <w:tblStyle w:val="5"/>
        <w:tblW w:w="7239" w:type="dxa"/>
        <w:tblInd w:w="7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1"/>
        <w:gridCol w:w="2417"/>
        <w:gridCol w:w="2441"/>
      </w:tblGrid>
      <w:tr w14:paraId="68356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381" w:type="dxa"/>
            <w:vMerge w:val="restart"/>
            <w:tcBorders>
              <w:bottom w:val="nil"/>
            </w:tcBorders>
            <w:noWrap w:val="0"/>
            <w:vAlign w:val="center"/>
          </w:tcPr>
          <w:p w14:paraId="3740FF28">
            <w:pPr>
              <w:pStyle w:val="6"/>
              <w:spacing w:before="104" w:line="220" w:lineRule="auto"/>
              <w:ind w:left="864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项 目</w:t>
            </w:r>
          </w:p>
        </w:tc>
        <w:tc>
          <w:tcPr>
            <w:tcW w:w="4858" w:type="dxa"/>
            <w:gridSpan w:val="2"/>
            <w:noWrap w:val="0"/>
            <w:vAlign w:val="top"/>
          </w:tcPr>
          <w:p w14:paraId="67A2AF98">
            <w:pPr>
              <w:pStyle w:val="6"/>
              <w:spacing w:before="139" w:line="220" w:lineRule="auto"/>
              <w:ind w:left="202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>标</w:t>
            </w:r>
            <w:r>
              <w:rPr>
                <w:rFonts w:hint="eastAsia" w:ascii="仿宋_GB2312" w:hAnsi="仿宋_GB2312" w:eastAsia="仿宋_GB2312" w:cs="仿宋_GB2312"/>
                <w:spacing w:val="43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>准</w:t>
            </w:r>
          </w:p>
        </w:tc>
      </w:tr>
      <w:tr w14:paraId="6839D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381" w:type="dxa"/>
            <w:vMerge w:val="continue"/>
            <w:tcBorders>
              <w:top w:val="nil"/>
            </w:tcBorders>
            <w:noWrap w:val="0"/>
            <w:vAlign w:val="top"/>
          </w:tcPr>
          <w:p w14:paraId="2B3ED1DC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7" w:type="dxa"/>
            <w:noWrap w:val="0"/>
            <w:vAlign w:val="top"/>
          </w:tcPr>
          <w:p w14:paraId="46E77CF2">
            <w:pPr>
              <w:pStyle w:val="6"/>
              <w:spacing w:before="125" w:line="219" w:lineRule="auto"/>
              <w:ind w:left="24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30岁(含)以下</w:t>
            </w:r>
          </w:p>
        </w:tc>
        <w:tc>
          <w:tcPr>
            <w:tcW w:w="2441" w:type="dxa"/>
            <w:noWrap w:val="0"/>
            <w:vAlign w:val="top"/>
          </w:tcPr>
          <w:p w14:paraId="5F3CD967">
            <w:pPr>
              <w:pStyle w:val="6"/>
              <w:spacing w:before="125" w:line="219" w:lineRule="auto"/>
              <w:ind w:left="256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31岁(含)以上</w:t>
            </w:r>
          </w:p>
        </w:tc>
      </w:tr>
      <w:tr w14:paraId="2FCB3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381" w:type="dxa"/>
            <w:noWrap w:val="0"/>
            <w:vAlign w:val="top"/>
          </w:tcPr>
          <w:p w14:paraId="785F5D3A">
            <w:pPr>
              <w:pStyle w:val="6"/>
              <w:spacing w:before="147" w:line="219" w:lineRule="auto"/>
              <w:ind w:left="14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10米×4往返跑</w:t>
            </w:r>
          </w:p>
        </w:tc>
        <w:tc>
          <w:tcPr>
            <w:tcW w:w="2417" w:type="dxa"/>
            <w:noWrap w:val="0"/>
            <w:vAlign w:val="top"/>
          </w:tcPr>
          <w:p w14:paraId="37E7C2A3">
            <w:pPr>
              <w:pStyle w:val="6"/>
              <w:spacing w:before="175" w:line="236" w:lineRule="auto"/>
              <w:ind w:left="72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≤13"1</w:t>
            </w:r>
          </w:p>
        </w:tc>
        <w:tc>
          <w:tcPr>
            <w:tcW w:w="2441" w:type="dxa"/>
            <w:noWrap w:val="0"/>
            <w:vAlign w:val="top"/>
          </w:tcPr>
          <w:p w14:paraId="4A8305B2">
            <w:pPr>
              <w:pStyle w:val="6"/>
              <w:spacing w:before="175" w:line="236" w:lineRule="auto"/>
              <w:ind w:left="73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≤13"4</w:t>
            </w:r>
          </w:p>
        </w:tc>
      </w:tr>
      <w:tr w14:paraId="5072F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381" w:type="dxa"/>
            <w:noWrap w:val="0"/>
            <w:vAlign w:val="top"/>
          </w:tcPr>
          <w:p w14:paraId="59DAD714">
            <w:pPr>
              <w:pStyle w:val="6"/>
              <w:spacing w:before="149" w:line="219" w:lineRule="auto"/>
              <w:ind w:left="54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1000米跑</w:t>
            </w:r>
          </w:p>
        </w:tc>
        <w:tc>
          <w:tcPr>
            <w:tcW w:w="2417" w:type="dxa"/>
            <w:noWrap w:val="0"/>
            <w:vAlign w:val="top"/>
          </w:tcPr>
          <w:p w14:paraId="432BA3DE">
            <w:pPr>
              <w:pStyle w:val="6"/>
              <w:spacing w:before="177" w:line="236" w:lineRule="auto"/>
              <w:ind w:left="64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≤4′25"</w:t>
            </w:r>
          </w:p>
        </w:tc>
        <w:tc>
          <w:tcPr>
            <w:tcW w:w="2441" w:type="dxa"/>
            <w:noWrap w:val="0"/>
            <w:vAlign w:val="top"/>
          </w:tcPr>
          <w:p w14:paraId="5C816488">
            <w:pPr>
              <w:pStyle w:val="6"/>
              <w:spacing w:before="180" w:line="235" w:lineRule="auto"/>
              <w:ind w:left="73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≤</w:t>
            </w: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′</w:t>
            </w: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35"</w:t>
            </w:r>
          </w:p>
        </w:tc>
      </w:tr>
      <w:tr w14:paraId="5D60C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381" w:type="dxa"/>
            <w:noWrap w:val="0"/>
            <w:vAlign w:val="top"/>
          </w:tcPr>
          <w:p w14:paraId="27DAE345">
            <w:pPr>
              <w:pStyle w:val="6"/>
              <w:spacing w:before="151" w:line="219" w:lineRule="auto"/>
              <w:ind w:left="54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纵跳摸高</w:t>
            </w:r>
          </w:p>
        </w:tc>
        <w:tc>
          <w:tcPr>
            <w:tcW w:w="4858" w:type="dxa"/>
            <w:gridSpan w:val="2"/>
            <w:noWrap w:val="0"/>
            <w:vAlign w:val="top"/>
          </w:tcPr>
          <w:p w14:paraId="2FA1C485">
            <w:pPr>
              <w:pStyle w:val="6"/>
              <w:spacing w:before="151" w:line="219" w:lineRule="auto"/>
              <w:ind w:left="178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≥</w:t>
            </w: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265厘米</w:t>
            </w:r>
          </w:p>
        </w:tc>
      </w:tr>
    </w:tbl>
    <w:p w14:paraId="4587DC67">
      <w:pPr>
        <w:spacing w:line="289" w:lineRule="auto"/>
        <w:rPr>
          <w:rFonts w:ascii="Arial"/>
          <w:sz w:val="21"/>
        </w:rPr>
      </w:pPr>
    </w:p>
    <w:p w14:paraId="0101C9A2">
      <w:pPr>
        <w:spacing w:line="289" w:lineRule="auto"/>
        <w:rPr>
          <w:rFonts w:ascii="Arial"/>
          <w:sz w:val="21"/>
        </w:rPr>
      </w:pPr>
    </w:p>
    <w:p w14:paraId="44672C88">
      <w:pPr>
        <w:spacing w:before="101" w:line="222" w:lineRule="auto"/>
        <w:ind w:left="680"/>
        <w:rPr>
          <w:rFonts w:ascii="黑体" w:hAnsi="黑体" w:eastAsia="黑体" w:cs="黑体"/>
          <w:b w:val="0"/>
          <w:bCs w:val="0"/>
          <w:sz w:val="31"/>
          <w:szCs w:val="31"/>
        </w:rPr>
      </w:pPr>
      <w:r>
        <w:rPr>
          <w:rFonts w:ascii="黑体" w:hAnsi="黑体" w:eastAsia="黑体" w:cs="黑体"/>
          <w:b w:val="0"/>
          <w:bCs w:val="0"/>
          <w:spacing w:val="20"/>
          <w:sz w:val="31"/>
          <w:szCs w:val="31"/>
        </w:rPr>
        <w:t>(二)女子组</w:t>
      </w:r>
    </w:p>
    <w:p w14:paraId="3F669B34">
      <w:pPr>
        <w:spacing w:line="104" w:lineRule="exact"/>
        <w:rPr>
          <w:b/>
          <w:bCs/>
        </w:rPr>
      </w:pPr>
    </w:p>
    <w:tbl>
      <w:tblPr>
        <w:tblStyle w:val="5"/>
        <w:tblW w:w="7249" w:type="dxa"/>
        <w:tblInd w:w="6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2"/>
        <w:gridCol w:w="2416"/>
        <w:gridCol w:w="2441"/>
      </w:tblGrid>
      <w:tr w14:paraId="6DC8B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392" w:type="dxa"/>
            <w:vMerge w:val="restart"/>
            <w:tcBorders>
              <w:bottom w:val="nil"/>
            </w:tcBorders>
            <w:noWrap w:val="0"/>
            <w:vAlign w:val="center"/>
          </w:tcPr>
          <w:p w14:paraId="4E8B9039">
            <w:pPr>
              <w:pStyle w:val="6"/>
              <w:spacing w:before="100" w:line="220" w:lineRule="auto"/>
              <w:ind w:left="875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</w:rPr>
              <w:t>项 目</w:t>
            </w:r>
          </w:p>
        </w:tc>
        <w:tc>
          <w:tcPr>
            <w:tcW w:w="4857" w:type="dxa"/>
            <w:gridSpan w:val="2"/>
            <w:noWrap w:val="0"/>
            <w:vAlign w:val="top"/>
          </w:tcPr>
          <w:p w14:paraId="0D2C3FCF">
            <w:pPr>
              <w:pStyle w:val="6"/>
              <w:spacing w:before="138" w:line="220" w:lineRule="auto"/>
              <w:ind w:left="194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>标</w:t>
            </w:r>
            <w:r>
              <w:rPr>
                <w:rFonts w:hint="eastAsia" w:ascii="仿宋_GB2312" w:hAnsi="仿宋_GB2312" w:eastAsia="仿宋_GB2312" w:cs="仿宋_GB2312"/>
                <w:spacing w:val="36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  <w:sz w:val="32"/>
                <w:szCs w:val="32"/>
              </w:rPr>
              <w:t>准</w:t>
            </w:r>
          </w:p>
        </w:tc>
      </w:tr>
      <w:tr w14:paraId="2336F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392" w:type="dxa"/>
            <w:vMerge w:val="continue"/>
            <w:tcBorders>
              <w:top w:val="nil"/>
            </w:tcBorders>
            <w:noWrap w:val="0"/>
            <w:vAlign w:val="top"/>
          </w:tcPr>
          <w:p w14:paraId="553A9C00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6" w:type="dxa"/>
            <w:noWrap w:val="0"/>
            <w:vAlign w:val="top"/>
          </w:tcPr>
          <w:p w14:paraId="3148ACA2">
            <w:pPr>
              <w:pStyle w:val="6"/>
              <w:spacing w:before="135" w:line="219" w:lineRule="auto"/>
              <w:ind w:left="27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30岁(含)以下</w:t>
            </w:r>
          </w:p>
        </w:tc>
        <w:tc>
          <w:tcPr>
            <w:tcW w:w="2441" w:type="dxa"/>
            <w:noWrap w:val="0"/>
            <w:vAlign w:val="top"/>
          </w:tcPr>
          <w:p w14:paraId="25F21FAE">
            <w:pPr>
              <w:pStyle w:val="6"/>
              <w:spacing w:before="135" w:line="219" w:lineRule="auto"/>
              <w:ind w:left="11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4"/>
                <w:sz w:val="32"/>
                <w:szCs w:val="32"/>
              </w:rPr>
              <w:t>31岁(含)以上</w:t>
            </w:r>
          </w:p>
        </w:tc>
      </w:tr>
      <w:tr w14:paraId="2BD4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2392" w:type="dxa"/>
            <w:noWrap w:val="0"/>
            <w:vAlign w:val="top"/>
          </w:tcPr>
          <w:p w14:paraId="4575B062">
            <w:pPr>
              <w:pStyle w:val="6"/>
              <w:spacing w:before="156" w:line="219" w:lineRule="auto"/>
              <w:ind w:left="17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10米×4往返跑</w:t>
            </w:r>
          </w:p>
        </w:tc>
        <w:tc>
          <w:tcPr>
            <w:tcW w:w="2416" w:type="dxa"/>
            <w:noWrap w:val="0"/>
            <w:vAlign w:val="top"/>
          </w:tcPr>
          <w:p w14:paraId="28CDC057">
            <w:pPr>
              <w:pStyle w:val="6"/>
              <w:spacing w:before="184" w:line="236" w:lineRule="auto"/>
              <w:ind w:left="73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≤14"1</w:t>
            </w:r>
          </w:p>
        </w:tc>
        <w:tc>
          <w:tcPr>
            <w:tcW w:w="2441" w:type="dxa"/>
            <w:noWrap w:val="0"/>
            <w:vAlign w:val="top"/>
          </w:tcPr>
          <w:p w14:paraId="7A0156A8">
            <w:pPr>
              <w:pStyle w:val="6"/>
              <w:spacing w:before="201" w:line="204" w:lineRule="auto"/>
              <w:ind w:left="826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≤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14"4</w:t>
            </w:r>
          </w:p>
        </w:tc>
      </w:tr>
      <w:tr w14:paraId="5BE16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92" w:type="dxa"/>
            <w:noWrap w:val="0"/>
            <w:vAlign w:val="top"/>
          </w:tcPr>
          <w:p w14:paraId="06B8CDE0">
            <w:pPr>
              <w:pStyle w:val="6"/>
              <w:spacing w:before="148" w:line="219" w:lineRule="auto"/>
              <w:ind w:left="645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800米跑</w:t>
            </w:r>
          </w:p>
        </w:tc>
        <w:tc>
          <w:tcPr>
            <w:tcW w:w="2416" w:type="dxa"/>
            <w:noWrap w:val="0"/>
            <w:vAlign w:val="top"/>
          </w:tcPr>
          <w:p w14:paraId="765955BB">
            <w:pPr>
              <w:pStyle w:val="6"/>
              <w:spacing w:before="176" w:line="236" w:lineRule="auto"/>
              <w:ind w:left="58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32"/>
                <w:szCs w:val="32"/>
              </w:rPr>
              <w:t>≤4</w:t>
            </w: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′</w:t>
            </w:r>
            <w:r>
              <w:rPr>
                <w:rFonts w:hint="eastAsia" w:ascii="仿宋_GB2312" w:hAnsi="仿宋_GB2312" w:eastAsia="仿宋_GB2312" w:cs="仿宋_GB2312"/>
                <w:spacing w:val="20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"</w:t>
            </w:r>
          </w:p>
        </w:tc>
        <w:tc>
          <w:tcPr>
            <w:tcW w:w="2441" w:type="dxa"/>
            <w:noWrap w:val="0"/>
            <w:vAlign w:val="top"/>
          </w:tcPr>
          <w:p w14:paraId="1C49AC3B">
            <w:pPr>
              <w:pStyle w:val="6"/>
              <w:spacing w:before="180" w:line="237" w:lineRule="auto"/>
              <w:ind w:left="747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>≤</w:t>
            </w: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</w:rPr>
              <w:t>′</w:t>
            </w: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</w:rPr>
              <w:t>30"</w:t>
            </w:r>
          </w:p>
        </w:tc>
      </w:tr>
      <w:tr w14:paraId="263A7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392" w:type="dxa"/>
            <w:noWrap w:val="0"/>
            <w:vAlign w:val="top"/>
          </w:tcPr>
          <w:p w14:paraId="04DAB056">
            <w:pPr>
              <w:pStyle w:val="6"/>
              <w:spacing w:before="161" w:line="219" w:lineRule="auto"/>
              <w:ind w:left="564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纵跳摸高</w:t>
            </w:r>
          </w:p>
        </w:tc>
        <w:tc>
          <w:tcPr>
            <w:tcW w:w="4857" w:type="dxa"/>
            <w:gridSpan w:val="2"/>
            <w:noWrap w:val="0"/>
            <w:vAlign w:val="top"/>
          </w:tcPr>
          <w:p w14:paraId="043C87A6">
            <w:pPr>
              <w:pStyle w:val="6"/>
              <w:spacing w:before="161" w:line="219" w:lineRule="auto"/>
              <w:ind w:left="172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≥230厘米</w:t>
            </w:r>
          </w:p>
        </w:tc>
      </w:tr>
    </w:tbl>
    <w:p w14:paraId="57B067C1">
      <w:pPr>
        <w:spacing w:line="313" w:lineRule="auto"/>
        <w:rPr>
          <w:rFonts w:ascii="Arial"/>
          <w:sz w:val="21"/>
        </w:rPr>
      </w:pPr>
    </w:p>
    <w:p w14:paraId="50FB5C13">
      <w:pPr>
        <w:spacing w:line="313" w:lineRule="auto"/>
        <w:rPr>
          <w:rFonts w:ascii="Arial"/>
          <w:sz w:val="21"/>
        </w:rPr>
      </w:pPr>
    </w:p>
    <w:p w14:paraId="0EFDCEC6">
      <w:pPr>
        <w:spacing w:line="327" w:lineRule="auto"/>
        <w:rPr>
          <w:rFonts w:ascii="Arial"/>
          <w:b w:val="0"/>
          <w:bCs w:val="0"/>
          <w:sz w:val="21"/>
        </w:rPr>
      </w:pPr>
      <w:r>
        <w:rPr>
          <w:rFonts w:hint="eastAsia" w:ascii="仿宋_GB2312" w:hAnsi="仿宋_GB2312" w:eastAsia="仿宋_GB2312" w:cs="仿宋_GB2312"/>
          <w:b/>
          <w:bCs/>
          <w:spacing w:val="2"/>
          <w:sz w:val="32"/>
          <w:szCs w:val="32"/>
        </w:rPr>
        <w:t>备注：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32"/>
          <w:szCs w:val="32"/>
        </w:rPr>
        <w:t>综合管理、执法勤务职位测查全部3个项目，警务技术职位免予测查1000米(男)/800米(女)跑项目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32"/>
          <w:szCs w:val="32"/>
        </w:rPr>
        <w:t>对专业人才紧缺难以形成竞争的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pacing w:val="2"/>
          <w:sz w:val="32"/>
          <w:szCs w:val="32"/>
        </w:rPr>
        <w:t>特殊职位，经省级以上公务员主管部门同意，可以适当放宽体能测评有关项目标准或者免予测查体能测评项目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32"/>
          <w:szCs w:val="32"/>
        </w:rPr>
        <w:t>凡应测项目中任意一项不达标的，即为体能测评不合格。年龄计算时间截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32"/>
          <w:szCs w:val="32"/>
        </w:rPr>
        <w:t>参加体能测评当月。</w:t>
      </w:r>
    </w:p>
    <w:sectPr>
      <w:footerReference r:id="rId5" w:type="default"/>
      <w:pgSz w:w="11870" w:h="16850"/>
      <w:pgMar w:top="1432" w:right="1349" w:bottom="400" w:left="13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CEC8C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50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90319"/>
    <w:rsid w:val="3A962DFE"/>
    <w:rsid w:val="437A2674"/>
    <w:rsid w:val="4A4C692E"/>
    <w:rsid w:val="509761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2</TotalTime>
  <ScaleCrop>false</ScaleCrop>
  <LinksUpToDate>false</LinksUpToDate>
  <Application>WPS Office_12.8.2.18606_F1E327BC-269C-435d-A152-05C5408002CA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2024-04-09T09:20:00Z</dcterms:created>
  <dc:creator>lenovo</dc:creator>
  <cp:lastModifiedBy>梁锐斌</cp:lastModifiedBy>
  <cp:lastPrinted>2025-04-14T11:28:47Z</cp:lastPrinted>
  <dcterms:modified xsi:type="dcterms:W3CDTF">2025-04-14T11:28:50Z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2024-04-09T09:20:18Z</vt:filetime>
  </property>
  <property fmtid="{D5CDD505-2E9C-101B-9397-08002B2CF9AE}" pid="4" name="UsrData">
    <vt:lpwstr>661497ce2c5135001f2da0d3wl</vt:lpwstr>
  </property>
  <property fmtid="{D5CDD505-2E9C-101B-9397-08002B2CF9AE}" pid="5" name="KSOProductBuildVer">
    <vt:lpwstr>2052-12.8.2.18606</vt:lpwstr>
  </property>
  <property fmtid="{D5CDD505-2E9C-101B-9397-08002B2CF9AE}" pid="6" name="ICV">
    <vt:lpwstr>F92FD75D23D943D2B917133ABAF951DF</vt:lpwstr>
  </property>
</Properties>
</file>