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480" w:firstLine="0" w:firstLineChars="0"/>
        <w:jc w:val="left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附件3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482" w:firstLine="640" w:firstLineChars="200"/>
        <w:jc w:val="left"/>
        <w:textAlignment w:val="auto"/>
        <w:rPr>
          <w:rFonts w:hint="default" w:ascii="仿宋_GB2312" w:eastAsia="仿宋_GB2312" w:cs="宋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sz w:val="32"/>
          <w:szCs w:val="32"/>
          <w:highlight w:val="none"/>
          <w:lang w:val="en-US" w:eastAsia="zh-CN"/>
        </w:rPr>
        <w:t>2024年6月11日9时50分许，中山二桥有一男子想轻生跳河，身体悬空吊挂在桥梁外侧，宋军军二话不说，立即翻越桥梁护栏，在该男子支撑手快要支撑不住的情况下，瞬间抓住对方的手，将其安全地拉上大桥的人行道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0" w:firstLineChars="0"/>
        <w:textAlignment w:val="auto"/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B646D"/>
    <w:rsid w:val="0E5C5AE1"/>
    <w:rsid w:val="0FBB646D"/>
    <w:rsid w:val="436451D1"/>
    <w:rsid w:val="7741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中山市公安局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2024-07-09T02:02:00Z</dcterms:created>
  <dc:creator>Administrator</dc:creator>
  <cp:lastModifiedBy>Administrator</cp:lastModifiedBy>
  <dcterms:modified xsi:type="dcterms:W3CDTF">2024-07-09T02:05:46Z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6C45F8E72CDB4E9E90746BE0AFEDEB84</vt:lpwstr>
  </property>
</Properties>
</file>